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A0" w:rsidRPr="00C21428" w:rsidRDefault="00872EA0" w:rsidP="00872EA0">
      <w:pPr>
        <w:widowControl w:val="0"/>
        <w:autoSpaceDE w:val="0"/>
        <w:autoSpaceDN w:val="0"/>
        <w:adjustRightInd w:val="0"/>
        <w:jc w:val="center"/>
      </w:pPr>
    </w:p>
    <w:tbl>
      <w:tblPr>
        <w:tblW w:w="10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0"/>
      </w:tblGrid>
      <w:tr w:rsidR="00872EA0" w:rsidRPr="00CF53CB" w:rsidTr="0091696E">
        <w:trPr>
          <w:trHeight w:val="2923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ind w:right="363"/>
            </w:pPr>
          </w:p>
          <w:p w:rsidR="00872EA0" w:rsidRPr="00AA6F9C" w:rsidRDefault="00872EA0" w:rsidP="0091696E">
            <w:pPr>
              <w:ind w:firstLine="567"/>
              <w:jc w:val="center"/>
              <w:rPr>
                <w:sz w:val="28"/>
                <w:szCs w:val="28"/>
              </w:rPr>
            </w:pPr>
            <w:r w:rsidRPr="00AA6F9C">
              <w:rPr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sz w:val="28"/>
                <w:szCs w:val="28"/>
              </w:rPr>
            </w:pPr>
            <w:r w:rsidRPr="00AA6F9C">
              <w:rPr>
                <w:sz w:val="28"/>
                <w:szCs w:val="28"/>
              </w:rPr>
              <w:t xml:space="preserve">высшего образования 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A6F9C">
              <w:rPr>
                <w:b/>
                <w:sz w:val="28"/>
                <w:szCs w:val="28"/>
              </w:rPr>
              <w:t>«Финансовый университет при Правительстве Российской Федерации»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A6F9C">
              <w:rPr>
                <w:b/>
                <w:sz w:val="28"/>
                <w:szCs w:val="28"/>
              </w:rPr>
              <w:t>(Финансовый университет)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72EA0" w:rsidRPr="00AA6F9C" w:rsidRDefault="00872EA0" w:rsidP="0091696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A6F9C">
              <w:rPr>
                <w:b/>
                <w:sz w:val="28"/>
                <w:szCs w:val="28"/>
              </w:rPr>
              <w:t xml:space="preserve">Институт повышения квалификации и профессиональной 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A6F9C">
              <w:rPr>
                <w:b/>
                <w:sz w:val="28"/>
                <w:szCs w:val="28"/>
              </w:rPr>
              <w:t>переподготовки работников</w:t>
            </w:r>
          </w:p>
          <w:p w:rsidR="00872EA0" w:rsidRPr="00AA6F9C" w:rsidRDefault="00872EA0" w:rsidP="0091696E">
            <w:pPr>
              <w:ind w:firstLine="567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2"/>
              <w:gridCol w:w="4892"/>
            </w:tblGrid>
            <w:tr w:rsidR="00872EA0" w:rsidRPr="00AA6F9C" w:rsidTr="0091696E">
              <w:tc>
                <w:tcPr>
                  <w:tcW w:w="4919" w:type="dxa"/>
                  <w:shd w:val="clear" w:color="auto" w:fill="auto"/>
                </w:tcPr>
                <w:p w:rsidR="00872EA0" w:rsidRPr="00AA6F9C" w:rsidRDefault="00872EA0" w:rsidP="0091696E">
                  <w:pPr>
                    <w:ind w:firstLine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0" w:type="dxa"/>
                  <w:shd w:val="clear" w:color="auto" w:fill="auto"/>
                </w:tcPr>
                <w:p w:rsidR="00872EA0" w:rsidRPr="00AA6F9C" w:rsidRDefault="00872EA0" w:rsidP="0091696E">
                  <w:pPr>
                    <w:ind w:firstLine="56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72EA0" w:rsidRPr="00AA6F9C" w:rsidRDefault="00872EA0" w:rsidP="0091696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A6F9C">
              <w:rPr>
                <w:b/>
                <w:sz w:val="28"/>
                <w:szCs w:val="28"/>
              </w:rPr>
              <w:t>ПРОГРАММА</w:t>
            </w:r>
          </w:p>
          <w:p w:rsidR="00872EA0" w:rsidRPr="001614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2EA0" w:rsidRPr="001614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4A0">
              <w:rPr>
                <w:sz w:val="28"/>
                <w:szCs w:val="28"/>
              </w:rPr>
              <w:t xml:space="preserve">повышения квалификации </w:t>
            </w:r>
          </w:p>
          <w:p w:rsidR="00411387" w:rsidRPr="00411387" w:rsidRDefault="00872EA0" w:rsidP="004113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181">
              <w:rPr>
                <w:b/>
                <w:sz w:val="28"/>
                <w:szCs w:val="28"/>
              </w:rPr>
              <w:t>«</w:t>
            </w:r>
            <w:r w:rsidR="00411387" w:rsidRPr="00411387">
              <w:rPr>
                <w:b/>
                <w:sz w:val="28"/>
                <w:szCs w:val="28"/>
              </w:rPr>
              <w:t xml:space="preserve">Передовые технологии мультимедийного </w:t>
            </w:r>
          </w:p>
          <w:p w:rsidR="00872EA0" w:rsidRDefault="00411387" w:rsidP="00411387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411387">
              <w:rPr>
                <w:b/>
                <w:sz w:val="28"/>
                <w:szCs w:val="28"/>
              </w:rPr>
              <w:t>обучения иностранным языкам в распределенных электронных средах</w:t>
            </w:r>
            <w:r w:rsidR="00872EA0" w:rsidRPr="007F3181">
              <w:rPr>
                <w:b/>
                <w:sz w:val="30"/>
                <w:szCs w:val="30"/>
              </w:rPr>
              <w:t>»</w:t>
            </w:r>
          </w:p>
          <w:p w:rsidR="00872EA0" w:rsidRPr="00BB2BBF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2EA0" w:rsidRPr="00AA6F9C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EA0" w:rsidRPr="00A16B1E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3CB">
              <w:t xml:space="preserve"> Москва </w:t>
            </w:r>
            <w:r w:rsidRPr="00CF53CB">
              <w:sym w:font="Symbol" w:char="F02D"/>
            </w:r>
            <w:r w:rsidRPr="00CF53CB">
              <w:t xml:space="preserve"> 202</w:t>
            </w:r>
            <w:r w:rsidR="00A16B1E">
              <w:t>0</w:t>
            </w:r>
          </w:p>
          <w:p w:rsidR="00872EA0" w:rsidRPr="00CF53CB" w:rsidRDefault="00872EA0" w:rsidP="009169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72EA0" w:rsidRPr="00CF53CB" w:rsidRDefault="00872EA0" w:rsidP="00872EA0">
      <w:pPr>
        <w:tabs>
          <w:tab w:val="left" w:pos="2127"/>
        </w:tabs>
        <w:jc w:val="center"/>
        <w:rPr>
          <w:b/>
        </w:rPr>
      </w:pPr>
    </w:p>
    <w:p w:rsidR="00872EA0" w:rsidRPr="00BC31AC" w:rsidRDefault="00872EA0" w:rsidP="00872EA0">
      <w:pPr>
        <w:tabs>
          <w:tab w:val="left" w:pos="2127"/>
        </w:tabs>
        <w:jc w:val="center"/>
        <w:rPr>
          <w:b/>
          <w:sz w:val="28"/>
          <w:szCs w:val="28"/>
        </w:rPr>
      </w:pPr>
      <w:r w:rsidRPr="00CF53CB">
        <w:rPr>
          <w:b/>
        </w:rPr>
        <w:br w:type="page"/>
      </w:r>
      <w:r w:rsidRPr="00BC31AC">
        <w:rPr>
          <w:b/>
          <w:sz w:val="28"/>
          <w:szCs w:val="28"/>
        </w:rPr>
        <w:lastRenderedPageBreak/>
        <w:t>Общая характеристика программы</w:t>
      </w:r>
    </w:p>
    <w:p w:rsidR="00872EA0" w:rsidRPr="00BC31AC" w:rsidRDefault="00872EA0" w:rsidP="00872EA0">
      <w:pPr>
        <w:ind w:firstLine="709"/>
        <w:jc w:val="both"/>
        <w:rPr>
          <w:rFonts w:eastAsia="Arial"/>
          <w:sz w:val="28"/>
          <w:szCs w:val="28"/>
        </w:rPr>
      </w:pPr>
      <w:r w:rsidRPr="00BC31AC">
        <w:rPr>
          <w:rFonts w:eastAsia="Arial"/>
          <w:b/>
          <w:sz w:val="28"/>
          <w:szCs w:val="28"/>
        </w:rPr>
        <w:t>Цель программы:</w:t>
      </w:r>
      <w:r w:rsidRPr="00BC31AC">
        <w:rPr>
          <w:rFonts w:eastAsia="Arial"/>
          <w:sz w:val="28"/>
          <w:szCs w:val="28"/>
        </w:rPr>
        <w:t xml:space="preserve"> </w:t>
      </w:r>
    </w:p>
    <w:p w:rsidR="00872EA0" w:rsidRPr="00BC31AC" w:rsidRDefault="00411387" w:rsidP="00872EA0">
      <w:pPr>
        <w:pStyle w:val="a4"/>
        <w:ind w:left="0"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</w:t>
      </w:r>
      <w:r w:rsidRPr="00411387">
        <w:rPr>
          <w:rFonts w:eastAsia="Arial"/>
          <w:sz w:val="28"/>
          <w:szCs w:val="28"/>
        </w:rPr>
        <w:t>ормирование профессиональных компетенций, необходимых для выполнения следующих функций относительно обучения иностранным языкам с применением распределенных электронных сред: разработка методологии преподавания для различных форм обучения, проектирование рабочих учебных программ, реализация учебного процесса различных форм обучения, контроль работы обучающихся, самостоятельное изучение материала, оказание первичной технической и педагогической поддержки учащимся.</w:t>
      </w:r>
    </w:p>
    <w:p w:rsidR="00872EA0" w:rsidRDefault="00872EA0" w:rsidP="00872EA0">
      <w:pPr>
        <w:pStyle w:val="a4"/>
        <w:ind w:left="0" w:firstLine="709"/>
        <w:contextualSpacing/>
        <w:jc w:val="both"/>
        <w:rPr>
          <w:b/>
          <w:sz w:val="28"/>
          <w:szCs w:val="28"/>
        </w:rPr>
      </w:pPr>
    </w:p>
    <w:p w:rsidR="00872EA0" w:rsidRPr="00BC31AC" w:rsidRDefault="00872EA0" w:rsidP="00872EA0">
      <w:pPr>
        <w:pStyle w:val="a4"/>
        <w:ind w:left="0" w:firstLine="709"/>
        <w:contextualSpacing/>
        <w:jc w:val="both"/>
        <w:rPr>
          <w:b/>
          <w:sz w:val="28"/>
          <w:szCs w:val="28"/>
        </w:rPr>
      </w:pPr>
      <w:r w:rsidRPr="00BC31AC">
        <w:rPr>
          <w:b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872EA0" w:rsidRPr="00BC31AC" w:rsidRDefault="00872EA0" w:rsidP="00872EA0">
      <w:pPr>
        <w:pStyle w:val="aa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BC31AC">
        <w:rPr>
          <w:sz w:val="28"/>
          <w:szCs w:val="28"/>
        </w:rPr>
        <w:t xml:space="preserve">владение знаниями в области </w:t>
      </w:r>
      <w:r w:rsidR="0091696E">
        <w:rPr>
          <w:sz w:val="28"/>
          <w:szCs w:val="28"/>
        </w:rPr>
        <w:t>архитектуры современных информационных и коммуникационных технологий и распределенных компьютерных сред</w:t>
      </w:r>
      <w:r w:rsidRPr="00BC31AC">
        <w:rPr>
          <w:sz w:val="28"/>
          <w:szCs w:val="28"/>
        </w:rPr>
        <w:t>;</w:t>
      </w:r>
    </w:p>
    <w:p w:rsidR="00872EA0" w:rsidRPr="00264D53" w:rsidRDefault="00264D53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понимание причин, способность распознавать и по возможности устранять источники проблем при работе с Интернет-ресурсами;</w:t>
      </w:r>
    </w:p>
    <w:p w:rsidR="00264D53" w:rsidRPr="00264D53" w:rsidRDefault="00264D53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умение проектировать и разрабатывать методологии преподавания для различных форм обучения с применением интерактивных </w:t>
      </w:r>
      <w:r>
        <w:rPr>
          <w:sz w:val="28"/>
          <w:szCs w:val="28"/>
        </w:rPr>
        <w:t>Интернет-ресурсов;</w:t>
      </w:r>
    </w:p>
    <w:p w:rsidR="00264D53" w:rsidRPr="001E54F9" w:rsidRDefault="001E54F9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способность разрабатывать рабочие учебные программы для обучения с применением интерактивных программных продуктов;</w:t>
      </w:r>
    </w:p>
    <w:p w:rsidR="001E54F9" w:rsidRPr="00260D71" w:rsidRDefault="00260D71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умение реализовывать учебный процесс для различных форм обучения с применением интерактивных онлайн ресурсов;</w:t>
      </w:r>
    </w:p>
    <w:p w:rsidR="00260D71" w:rsidRDefault="00260D71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умение распознавать и разрешать сложности учащихся в самостоятельном обучении с помощью электронных учебных ресурсов;</w:t>
      </w:r>
    </w:p>
    <w:p w:rsidR="00133EF5" w:rsidRPr="00133EF5" w:rsidRDefault="00133EF5" w:rsidP="00133EF5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осуществление контроля учащихся в процессе использования ими интерактивных Интернет-ресурсов;</w:t>
      </w:r>
    </w:p>
    <w:p w:rsidR="00260D71" w:rsidRPr="00BC31AC" w:rsidRDefault="00260D71" w:rsidP="00872EA0">
      <w:pPr>
        <w:pStyle w:val="a4"/>
        <w:numPr>
          <w:ilvl w:val="0"/>
          <w:numId w:val="1"/>
        </w:num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способность оказывать минимально необходимую техническую поддержку учащимся, сталкивающимся со сложностями использования электронных средств обучения.</w:t>
      </w:r>
    </w:p>
    <w:p w:rsidR="00872EA0" w:rsidRPr="00AD303F" w:rsidRDefault="00872EA0" w:rsidP="00872EA0">
      <w:pPr>
        <w:ind w:right="-1" w:hanging="142"/>
        <w:jc w:val="both"/>
        <w:rPr>
          <w:b/>
          <w:bCs/>
          <w:kern w:val="1"/>
          <w:sz w:val="26"/>
          <w:szCs w:val="26"/>
          <w:lang w:eastAsia="ar-SA"/>
        </w:rPr>
      </w:pPr>
      <w:r w:rsidRPr="00AD303F">
        <w:rPr>
          <w:color w:val="000000"/>
          <w:sz w:val="26"/>
          <w:szCs w:val="26"/>
          <w:shd w:val="clear" w:color="auto" w:fill="FFFFFF"/>
        </w:rPr>
        <w:t xml:space="preserve">              </w:t>
      </w:r>
    </w:p>
    <w:p w:rsidR="00872EA0" w:rsidRPr="00736430" w:rsidRDefault="00872EA0" w:rsidP="00872EA0">
      <w:pPr>
        <w:tabs>
          <w:tab w:val="left" w:pos="2127"/>
        </w:tabs>
        <w:spacing w:line="276" w:lineRule="auto"/>
        <w:ind w:firstLine="709"/>
        <w:rPr>
          <w:b/>
          <w:sz w:val="28"/>
          <w:szCs w:val="28"/>
        </w:rPr>
      </w:pPr>
      <w:r w:rsidRPr="00736430">
        <w:rPr>
          <w:b/>
          <w:sz w:val="28"/>
          <w:szCs w:val="28"/>
        </w:rPr>
        <w:t>Планируемые результаты обучения:</w:t>
      </w:r>
    </w:p>
    <w:p w:rsidR="00872EA0" w:rsidRPr="00736430" w:rsidRDefault="00872EA0" w:rsidP="00872EA0">
      <w:pPr>
        <w:pStyle w:val="a4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736430">
        <w:rPr>
          <w:rFonts w:eastAsia="Arial"/>
          <w:sz w:val="28"/>
          <w:szCs w:val="28"/>
        </w:rPr>
        <w:t>В результате обучения слушатели должны:</w:t>
      </w:r>
    </w:p>
    <w:p w:rsidR="00872EA0" w:rsidRPr="00736430" w:rsidRDefault="00872EA0" w:rsidP="00872EA0">
      <w:pPr>
        <w:ind w:firstLine="709"/>
        <w:jc w:val="both"/>
        <w:rPr>
          <w:b/>
          <w:sz w:val="28"/>
          <w:szCs w:val="28"/>
        </w:rPr>
      </w:pPr>
      <w:r w:rsidRPr="00736430">
        <w:rPr>
          <w:b/>
          <w:sz w:val="28"/>
          <w:szCs w:val="28"/>
        </w:rPr>
        <w:t>знать:</w:t>
      </w:r>
    </w:p>
    <w:p w:rsidR="00872EA0" w:rsidRDefault="00872EA0" w:rsidP="00133EF5">
      <w:pPr>
        <w:ind w:firstLine="709"/>
        <w:jc w:val="both"/>
        <w:rPr>
          <w:sz w:val="28"/>
          <w:szCs w:val="28"/>
        </w:rPr>
      </w:pPr>
      <w:r w:rsidRPr="00736430">
        <w:rPr>
          <w:sz w:val="28"/>
          <w:szCs w:val="28"/>
        </w:rPr>
        <w:t xml:space="preserve">- </w:t>
      </w:r>
      <w:r w:rsidR="00133EF5">
        <w:rPr>
          <w:sz w:val="28"/>
          <w:szCs w:val="28"/>
        </w:rPr>
        <w:t>основы функционирования и базовую терминологию распределенных компьютерных систем и сред;</w:t>
      </w:r>
    </w:p>
    <w:p w:rsidR="00133EF5" w:rsidRDefault="00133EF5" w:rsidP="00133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источники проблем при работе с любыми онлайн-ресурсами;</w:t>
      </w:r>
    </w:p>
    <w:p w:rsidR="00133EF5" w:rsidRDefault="00133EF5" w:rsidP="00133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проектирования методологий преподавания с применением электронных учебных ресурсов для различных форм обучения;</w:t>
      </w:r>
    </w:p>
    <w:p w:rsidR="00133EF5" w:rsidRDefault="00133EF5" w:rsidP="00133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B65">
        <w:rPr>
          <w:sz w:val="28"/>
          <w:szCs w:val="28"/>
        </w:rPr>
        <w:t>особенности реализации учебного процесса для различных форм обучения с применением компьютерных технологий;</w:t>
      </w:r>
    </w:p>
    <w:p w:rsidR="002C4B65" w:rsidRDefault="002C4B65" w:rsidP="00133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причины сложностей учащихся при самостоятельном обучении и способы их эффективного улаживания;</w:t>
      </w:r>
    </w:p>
    <w:p w:rsidR="002C4B65" w:rsidRDefault="002C4B65" w:rsidP="00133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механизмы контроль самостоятельной работы учащихся при обучении с помощью онлайн технологий;</w:t>
      </w:r>
    </w:p>
    <w:p w:rsidR="002C4B65" w:rsidRPr="00133EF5" w:rsidRDefault="002C4B65" w:rsidP="00133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способы разрешения основных проблем в использовании электронных средств обучения.</w:t>
      </w:r>
    </w:p>
    <w:p w:rsidR="00872EA0" w:rsidRPr="00736430" w:rsidRDefault="00872EA0" w:rsidP="00872EA0">
      <w:pPr>
        <w:ind w:firstLine="709"/>
        <w:jc w:val="both"/>
        <w:rPr>
          <w:b/>
          <w:sz w:val="28"/>
          <w:szCs w:val="28"/>
        </w:rPr>
      </w:pPr>
      <w:r w:rsidRPr="00736430">
        <w:rPr>
          <w:b/>
          <w:sz w:val="28"/>
          <w:szCs w:val="28"/>
        </w:rPr>
        <w:t>уметь:</w:t>
      </w:r>
    </w:p>
    <w:p w:rsidR="00872EA0" w:rsidRPr="00736430" w:rsidRDefault="00872EA0" w:rsidP="00872EA0">
      <w:pPr>
        <w:ind w:firstLine="709"/>
        <w:jc w:val="both"/>
        <w:rPr>
          <w:sz w:val="28"/>
          <w:szCs w:val="28"/>
        </w:rPr>
      </w:pPr>
      <w:r w:rsidRPr="00736430">
        <w:rPr>
          <w:sz w:val="28"/>
          <w:szCs w:val="28"/>
        </w:rPr>
        <w:t xml:space="preserve">- использовать разнообразные образовательные технологии, ориентированные на формирование компетенций и достижение заданных результатов образования, как основного инструмента реализации </w:t>
      </w:r>
      <w:proofErr w:type="spellStart"/>
      <w:r w:rsidRPr="00736430">
        <w:rPr>
          <w:sz w:val="28"/>
          <w:szCs w:val="28"/>
        </w:rPr>
        <w:t>компетентностного</w:t>
      </w:r>
      <w:proofErr w:type="spellEnd"/>
      <w:r w:rsidRPr="00736430">
        <w:rPr>
          <w:sz w:val="28"/>
          <w:szCs w:val="28"/>
        </w:rPr>
        <w:t xml:space="preserve"> подхода для обеспечения качества обучения в контексте требований ФГОС ВО с учетом профессиональных стандартов;</w:t>
      </w:r>
    </w:p>
    <w:p w:rsidR="00872EA0" w:rsidRPr="00736430" w:rsidRDefault="00872EA0" w:rsidP="00872EA0">
      <w:pPr>
        <w:ind w:firstLine="709"/>
        <w:jc w:val="both"/>
        <w:rPr>
          <w:sz w:val="28"/>
          <w:szCs w:val="28"/>
        </w:rPr>
      </w:pPr>
      <w:r w:rsidRPr="00736430">
        <w:rPr>
          <w:sz w:val="28"/>
          <w:szCs w:val="28"/>
        </w:rPr>
        <w:t>- применять новейшие педагогические и информационные технологии в образовательном процессе;</w:t>
      </w:r>
    </w:p>
    <w:p w:rsidR="00872EA0" w:rsidRPr="00736430" w:rsidRDefault="00872EA0" w:rsidP="00872EA0">
      <w:pPr>
        <w:ind w:firstLine="709"/>
        <w:jc w:val="both"/>
        <w:rPr>
          <w:sz w:val="28"/>
          <w:szCs w:val="28"/>
        </w:rPr>
      </w:pPr>
      <w:r w:rsidRPr="00736430">
        <w:rPr>
          <w:sz w:val="28"/>
          <w:szCs w:val="28"/>
        </w:rPr>
        <w:t>- выбирать оптимальные организационно-методические решения для обеспечения эффективной организации образовательного процесса;</w:t>
      </w:r>
    </w:p>
    <w:p w:rsidR="00E73F55" w:rsidRDefault="00E73F55" w:rsidP="00E73F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распознавать причины и по возможности устранять источники проблем при работе с Интернет-ресурсами;</w:t>
      </w:r>
    </w:p>
    <w:p w:rsidR="00872EA0" w:rsidRDefault="00E73F55" w:rsidP="00E73F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проектировать и разрабатывать методологии преподавания для различных форм обучения с применением электронных учебных ресурсов;</w:t>
      </w:r>
    </w:p>
    <w:p w:rsidR="00E73F55" w:rsidRDefault="00E73F55" w:rsidP="00E73F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разрабатывать рабочие учебные программы для обучения с применением интерактивных программных продуктов;</w:t>
      </w:r>
    </w:p>
    <w:p w:rsidR="00E73F55" w:rsidRDefault="00E73F55" w:rsidP="00E73F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учебный процесс </w:t>
      </w:r>
      <w:r>
        <w:rPr>
          <w:sz w:val="28"/>
          <w:szCs w:val="28"/>
        </w:rPr>
        <w:t>для различных форм обучения с применением интерактивных онлайн ресурсов;</w:t>
      </w:r>
    </w:p>
    <w:p w:rsidR="00E73F55" w:rsidRDefault="00E73F55" w:rsidP="00E73F55">
      <w:pPr>
        <w:ind w:firstLine="708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распознавать и разрешать сложности учащихся в самостоятельном обучении с помощью электронных учебных ресурсов;</w:t>
      </w:r>
    </w:p>
    <w:p w:rsidR="00E73F55" w:rsidRDefault="00E73F55" w:rsidP="00E73F55">
      <w:pPr>
        <w:ind w:firstLine="708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контролировать учащихся в процессе использования ими интерактивных Интернет-ресурсов;</w:t>
      </w:r>
    </w:p>
    <w:p w:rsidR="00E73F55" w:rsidRPr="00736430" w:rsidRDefault="00E73F55" w:rsidP="00E73F55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- оказывать минимально необходимую техническую поддержку учащимся, сталкивающимся со сложностями использования электронных средств обучения.</w:t>
      </w:r>
    </w:p>
    <w:p w:rsidR="00872EA0" w:rsidRPr="00736430" w:rsidRDefault="00872EA0" w:rsidP="00872EA0">
      <w:pPr>
        <w:ind w:firstLine="709"/>
        <w:jc w:val="both"/>
        <w:rPr>
          <w:b/>
          <w:sz w:val="28"/>
          <w:szCs w:val="28"/>
        </w:rPr>
      </w:pPr>
      <w:r w:rsidRPr="00736430">
        <w:rPr>
          <w:b/>
          <w:sz w:val="28"/>
          <w:szCs w:val="28"/>
        </w:rPr>
        <w:t>владеть:</w:t>
      </w:r>
    </w:p>
    <w:p w:rsidR="00E73F55" w:rsidRDefault="00872EA0" w:rsidP="00E73F55">
      <w:pPr>
        <w:ind w:firstLine="709"/>
        <w:jc w:val="both"/>
        <w:rPr>
          <w:sz w:val="28"/>
          <w:szCs w:val="28"/>
        </w:rPr>
      </w:pPr>
      <w:r w:rsidRPr="00736430">
        <w:rPr>
          <w:sz w:val="28"/>
          <w:szCs w:val="28"/>
        </w:rPr>
        <w:t xml:space="preserve">- </w:t>
      </w:r>
      <w:r w:rsidR="00A16B1E">
        <w:rPr>
          <w:sz w:val="28"/>
          <w:szCs w:val="28"/>
        </w:rPr>
        <w:t>базовой терминологией в области архитектуры современных информационных и коммуникационных технологий и распределенных компьютерных сред</w:t>
      </w:r>
      <w:r w:rsidR="00A16B1E" w:rsidRPr="00BC31AC">
        <w:rPr>
          <w:sz w:val="28"/>
          <w:szCs w:val="28"/>
        </w:rPr>
        <w:t>;</w:t>
      </w:r>
    </w:p>
    <w:p w:rsidR="00A16B1E" w:rsidRDefault="00A16B1E" w:rsidP="00E73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инструментарием выявления источников проблем при работе с Интернет-ресурсами;</w:t>
      </w:r>
    </w:p>
    <w:p w:rsidR="00A16B1E" w:rsidRDefault="00A16B1E" w:rsidP="00E73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принципами разработки методологии преподавания для </w:t>
      </w:r>
      <w:r>
        <w:rPr>
          <w:rFonts w:eastAsia="Arial"/>
          <w:sz w:val="28"/>
          <w:szCs w:val="28"/>
        </w:rPr>
        <w:t xml:space="preserve">различных форм обучения с применением интерактивных </w:t>
      </w:r>
      <w:r>
        <w:rPr>
          <w:sz w:val="28"/>
          <w:szCs w:val="28"/>
        </w:rPr>
        <w:t>Интернет-ресурсов;</w:t>
      </w:r>
    </w:p>
    <w:p w:rsidR="00A16B1E" w:rsidRDefault="00A16B1E" w:rsidP="00E73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инструментарием</w:t>
      </w:r>
      <w:r w:rsidRPr="00A16B1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рабочих учебных программ для обучения с применением интерактивных программных продуктов;</w:t>
      </w:r>
    </w:p>
    <w:p w:rsidR="00A16B1E" w:rsidRDefault="00A16B1E" w:rsidP="00E73F55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инструментами контроля </w:t>
      </w:r>
      <w:r>
        <w:rPr>
          <w:rFonts w:eastAsia="Arial"/>
          <w:sz w:val="28"/>
          <w:szCs w:val="28"/>
        </w:rPr>
        <w:t>учащихся в процессе использования ими интерактивных Интернет-ресурсов;</w:t>
      </w:r>
    </w:p>
    <w:p w:rsidR="00A16B1E" w:rsidRPr="00736430" w:rsidRDefault="00A16B1E" w:rsidP="00E73F55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- методами</w:t>
      </w:r>
      <w:r>
        <w:rPr>
          <w:sz w:val="28"/>
          <w:szCs w:val="28"/>
        </w:rPr>
        <w:t xml:space="preserve"> распознавания </w:t>
      </w:r>
      <w:r>
        <w:rPr>
          <w:rFonts w:eastAsia="Arial"/>
          <w:sz w:val="28"/>
          <w:szCs w:val="28"/>
        </w:rPr>
        <w:t>и разрешения сложностей учащихся в самостоятельном обучении с помощью электронных учебных ресурсов.</w:t>
      </w:r>
    </w:p>
    <w:p w:rsidR="00872EA0" w:rsidRPr="00736430" w:rsidRDefault="00872EA0" w:rsidP="00872EA0">
      <w:pPr>
        <w:ind w:firstLine="708"/>
        <w:jc w:val="both"/>
        <w:rPr>
          <w:color w:val="000000"/>
          <w:sz w:val="28"/>
          <w:szCs w:val="28"/>
        </w:rPr>
      </w:pPr>
    </w:p>
    <w:p w:rsidR="00872EA0" w:rsidRPr="00CF53CB" w:rsidRDefault="00872EA0" w:rsidP="00872EA0">
      <w:pPr>
        <w:ind w:firstLine="709"/>
        <w:jc w:val="both"/>
        <w:rPr>
          <w:rFonts w:eastAsia="Arial"/>
        </w:rPr>
      </w:pPr>
      <w:r w:rsidRPr="00CF53CB">
        <w:rPr>
          <w:rFonts w:eastAsia="Arial"/>
        </w:rPr>
        <w:br w:type="page"/>
      </w:r>
    </w:p>
    <w:p w:rsidR="00872EA0" w:rsidRPr="00AD303F" w:rsidRDefault="00872EA0" w:rsidP="00872EA0">
      <w:pPr>
        <w:pStyle w:val="a4"/>
        <w:ind w:left="0" w:firstLine="709"/>
        <w:contextualSpacing/>
        <w:jc w:val="center"/>
        <w:rPr>
          <w:sz w:val="26"/>
          <w:szCs w:val="26"/>
        </w:rPr>
      </w:pPr>
      <w:r w:rsidRPr="00AD303F">
        <w:rPr>
          <w:sz w:val="26"/>
          <w:szCs w:val="26"/>
        </w:rPr>
        <w:lastRenderedPageBreak/>
        <w:t>Федеральное государственное образовательное бюджетное учреждение</w:t>
      </w:r>
    </w:p>
    <w:p w:rsidR="00872EA0" w:rsidRPr="00AD303F" w:rsidRDefault="00872EA0" w:rsidP="00872EA0">
      <w:pPr>
        <w:jc w:val="center"/>
        <w:rPr>
          <w:sz w:val="26"/>
          <w:szCs w:val="26"/>
        </w:rPr>
      </w:pPr>
      <w:r w:rsidRPr="00AD303F">
        <w:rPr>
          <w:sz w:val="26"/>
          <w:szCs w:val="26"/>
        </w:rPr>
        <w:t>высшего образования</w:t>
      </w:r>
    </w:p>
    <w:p w:rsidR="00872EA0" w:rsidRPr="00AD303F" w:rsidRDefault="00872EA0" w:rsidP="00872EA0">
      <w:pPr>
        <w:jc w:val="center"/>
        <w:rPr>
          <w:b/>
          <w:sz w:val="26"/>
          <w:szCs w:val="26"/>
        </w:rPr>
      </w:pPr>
      <w:r w:rsidRPr="00AD303F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72EA0" w:rsidRPr="00AD303F" w:rsidRDefault="00872EA0" w:rsidP="00872EA0">
      <w:pPr>
        <w:jc w:val="center"/>
        <w:rPr>
          <w:b/>
          <w:sz w:val="26"/>
          <w:szCs w:val="26"/>
        </w:rPr>
      </w:pPr>
      <w:r w:rsidRPr="00AD303F">
        <w:rPr>
          <w:b/>
          <w:sz w:val="26"/>
          <w:szCs w:val="26"/>
        </w:rPr>
        <w:t>(Финансовый университет)</w:t>
      </w:r>
    </w:p>
    <w:p w:rsidR="00872EA0" w:rsidRPr="00AD303F" w:rsidRDefault="00872EA0" w:rsidP="00872EA0">
      <w:pPr>
        <w:jc w:val="center"/>
        <w:rPr>
          <w:sz w:val="26"/>
          <w:szCs w:val="26"/>
        </w:rPr>
      </w:pPr>
    </w:p>
    <w:p w:rsidR="00872EA0" w:rsidRPr="00AD303F" w:rsidRDefault="00872EA0" w:rsidP="00872EA0">
      <w:pPr>
        <w:jc w:val="center"/>
        <w:rPr>
          <w:b/>
          <w:sz w:val="26"/>
          <w:szCs w:val="26"/>
        </w:rPr>
      </w:pPr>
      <w:r w:rsidRPr="00AD303F">
        <w:rPr>
          <w:b/>
          <w:sz w:val="26"/>
          <w:szCs w:val="26"/>
        </w:rPr>
        <w:t>Институт повышения квалификации и профессиональной</w:t>
      </w:r>
    </w:p>
    <w:p w:rsidR="00872EA0" w:rsidRDefault="00872EA0" w:rsidP="00872EA0">
      <w:pPr>
        <w:jc w:val="center"/>
        <w:rPr>
          <w:b/>
          <w:sz w:val="26"/>
          <w:szCs w:val="26"/>
        </w:rPr>
      </w:pPr>
      <w:r w:rsidRPr="00AD303F">
        <w:rPr>
          <w:b/>
          <w:sz w:val="26"/>
          <w:szCs w:val="26"/>
        </w:rPr>
        <w:t>переподготовки работников</w:t>
      </w:r>
    </w:p>
    <w:p w:rsidR="00872EA0" w:rsidRPr="00AD303F" w:rsidRDefault="00872EA0" w:rsidP="00872EA0">
      <w:pPr>
        <w:jc w:val="center"/>
        <w:rPr>
          <w:b/>
          <w:sz w:val="26"/>
          <w:szCs w:val="26"/>
        </w:rPr>
      </w:pPr>
    </w:p>
    <w:tbl>
      <w:tblPr>
        <w:tblW w:w="10261" w:type="dxa"/>
        <w:tblLayout w:type="fixed"/>
        <w:tblLook w:val="04A0" w:firstRow="1" w:lastRow="0" w:firstColumn="1" w:lastColumn="0" w:noHBand="0" w:noVBand="1"/>
      </w:tblPr>
      <w:tblGrid>
        <w:gridCol w:w="5305"/>
        <w:gridCol w:w="4956"/>
      </w:tblGrid>
      <w:tr w:rsidR="00872EA0" w:rsidRPr="00AD303F" w:rsidTr="0091696E">
        <w:trPr>
          <w:trHeight w:val="2004"/>
        </w:trPr>
        <w:tc>
          <w:tcPr>
            <w:tcW w:w="5305" w:type="dxa"/>
            <w:shd w:val="clear" w:color="auto" w:fill="auto"/>
          </w:tcPr>
          <w:p w:rsidR="00872EA0" w:rsidRPr="00AD303F" w:rsidRDefault="00872EA0" w:rsidP="0091696E">
            <w:pPr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ОБСУЖДЕНО И ОДОБРЕНО</w:t>
            </w:r>
          </w:p>
          <w:p w:rsidR="00872EA0" w:rsidRPr="00AD303F" w:rsidRDefault="00872EA0" w:rsidP="0091696E">
            <w:pPr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на Учебно-методическом совете Института повышения квалификации и профессиональной переподготовки работников</w:t>
            </w:r>
          </w:p>
          <w:p w:rsidR="00872EA0" w:rsidRPr="00AD303F" w:rsidRDefault="00872EA0" w:rsidP="0091696E">
            <w:pPr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Протокол № _ от «_» _____ 2020 г.</w:t>
            </w:r>
          </w:p>
          <w:p w:rsidR="00872EA0" w:rsidRPr="00AD303F" w:rsidRDefault="00872EA0" w:rsidP="0091696E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956" w:type="dxa"/>
            <w:shd w:val="clear" w:color="auto" w:fill="auto"/>
          </w:tcPr>
          <w:p w:rsidR="00872EA0" w:rsidRPr="00AD303F" w:rsidRDefault="00872EA0" w:rsidP="0091696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УТВЕРЖДАЮ</w:t>
            </w:r>
          </w:p>
          <w:p w:rsidR="00872EA0" w:rsidRPr="00AD303F" w:rsidRDefault="00872EA0" w:rsidP="0091696E">
            <w:pPr>
              <w:ind w:left="680"/>
              <w:jc w:val="center"/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Директор по персоналу</w:t>
            </w:r>
          </w:p>
          <w:p w:rsidR="00872EA0" w:rsidRPr="00AD303F" w:rsidRDefault="00872EA0" w:rsidP="0091696E">
            <w:pPr>
              <w:ind w:left="680"/>
              <w:jc w:val="right"/>
              <w:rPr>
                <w:rFonts w:eastAsia="MS Mincho"/>
                <w:sz w:val="26"/>
                <w:szCs w:val="26"/>
              </w:rPr>
            </w:pPr>
          </w:p>
          <w:p w:rsidR="00872EA0" w:rsidRPr="00AD303F" w:rsidRDefault="00872EA0" w:rsidP="0091696E">
            <w:pPr>
              <w:spacing w:line="360" w:lineRule="auto"/>
              <w:jc w:val="right"/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>_______________ Э. В. Сухов</w:t>
            </w:r>
          </w:p>
          <w:p w:rsidR="00872EA0" w:rsidRPr="00AD303F" w:rsidRDefault="00872EA0" w:rsidP="0091696E">
            <w:pPr>
              <w:spacing w:line="360" w:lineRule="auto"/>
              <w:jc w:val="center"/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 xml:space="preserve">                        «_____»____________2020 г.</w:t>
            </w:r>
          </w:p>
          <w:p w:rsidR="00872EA0" w:rsidRPr="00AD303F" w:rsidRDefault="00872EA0" w:rsidP="0091696E">
            <w:pPr>
              <w:rPr>
                <w:rFonts w:eastAsia="MS Mincho"/>
                <w:sz w:val="26"/>
                <w:szCs w:val="26"/>
              </w:rPr>
            </w:pPr>
            <w:r w:rsidRPr="00AD303F">
              <w:rPr>
                <w:rFonts w:eastAsia="MS Mincho"/>
                <w:sz w:val="26"/>
                <w:szCs w:val="26"/>
              </w:rPr>
              <w:t xml:space="preserve">                          М.П.</w:t>
            </w:r>
          </w:p>
        </w:tc>
      </w:tr>
    </w:tbl>
    <w:p w:rsidR="00872EA0" w:rsidRPr="00AD303F" w:rsidRDefault="00872EA0" w:rsidP="00872EA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131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872EA0" w:rsidRPr="00AD303F" w:rsidTr="0091696E">
        <w:trPr>
          <w:trHeight w:val="1665"/>
        </w:trPr>
        <w:tc>
          <w:tcPr>
            <w:tcW w:w="10881" w:type="dxa"/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b/>
                <w:bCs/>
                <w:sz w:val="26"/>
                <w:szCs w:val="26"/>
              </w:rPr>
            </w:pPr>
            <w:r w:rsidRPr="00AD303F">
              <w:rPr>
                <w:b/>
                <w:bCs/>
                <w:sz w:val="26"/>
                <w:szCs w:val="26"/>
              </w:rPr>
              <w:t>УЧЕБНЫЙ ПЛАН</w:t>
            </w:r>
          </w:p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программы повышения квалификации научно-педагогических работников</w:t>
            </w:r>
          </w:p>
          <w:p w:rsidR="00A16B1E" w:rsidRPr="00A16B1E" w:rsidRDefault="00872EA0" w:rsidP="00A16B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516E9">
              <w:rPr>
                <w:b/>
                <w:sz w:val="26"/>
                <w:szCs w:val="26"/>
              </w:rPr>
              <w:t>«</w:t>
            </w:r>
            <w:r w:rsidR="00A16B1E">
              <w:t xml:space="preserve"> </w:t>
            </w:r>
            <w:r w:rsidR="00A16B1E" w:rsidRPr="00A16B1E">
              <w:rPr>
                <w:b/>
                <w:sz w:val="26"/>
                <w:szCs w:val="26"/>
              </w:rPr>
              <w:t xml:space="preserve">Передовые технологии мультимедийного </w:t>
            </w:r>
          </w:p>
          <w:p w:rsidR="00872EA0" w:rsidRPr="00E516E9" w:rsidRDefault="00A16B1E" w:rsidP="00A16B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16B1E">
              <w:rPr>
                <w:b/>
                <w:sz w:val="26"/>
                <w:szCs w:val="26"/>
              </w:rPr>
              <w:t xml:space="preserve">обучения иностранным языкам в распределенных электронных средах </w:t>
            </w:r>
            <w:r w:rsidR="00872EA0" w:rsidRPr="00E516E9">
              <w:rPr>
                <w:b/>
                <w:sz w:val="26"/>
                <w:szCs w:val="26"/>
              </w:rPr>
              <w:t>»</w:t>
            </w:r>
          </w:p>
          <w:p w:rsidR="00872EA0" w:rsidRPr="00AD303F" w:rsidRDefault="00872EA0" w:rsidP="0091696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2EA0" w:rsidRPr="00AD303F" w:rsidRDefault="00872EA0" w:rsidP="00872EA0">
      <w:pPr>
        <w:rPr>
          <w:vanish/>
          <w:sz w:val="26"/>
          <w:szCs w:val="26"/>
        </w:rPr>
      </w:pPr>
    </w:p>
    <w:tbl>
      <w:tblPr>
        <w:tblW w:w="10604" w:type="dxa"/>
        <w:tblInd w:w="-176" w:type="dxa"/>
        <w:tblLook w:val="04A0" w:firstRow="1" w:lastRow="0" w:firstColumn="1" w:lastColumn="0" w:noHBand="0" w:noVBand="1"/>
      </w:tblPr>
      <w:tblGrid>
        <w:gridCol w:w="713"/>
        <w:gridCol w:w="3845"/>
        <w:gridCol w:w="969"/>
        <w:gridCol w:w="850"/>
        <w:gridCol w:w="530"/>
        <w:gridCol w:w="1110"/>
        <w:gridCol w:w="850"/>
        <w:gridCol w:w="1737"/>
      </w:tblGrid>
      <w:tr w:rsidR="00872EA0" w:rsidRPr="00AD303F" w:rsidTr="00DF009B">
        <w:trPr>
          <w:trHeight w:val="40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91696E">
            <w:pPr>
              <w:tabs>
                <w:tab w:val="left" w:pos="2127"/>
              </w:tabs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Требования к уровню образования слушателей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1E5D9A" w:rsidRDefault="00872EA0" w:rsidP="0091696E">
            <w:pPr>
              <w:shd w:val="clear" w:color="auto" w:fill="FFFFFF"/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1E5D9A">
              <w:rPr>
                <w:sz w:val="26"/>
                <w:szCs w:val="26"/>
              </w:rPr>
              <w:t xml:space="preserve"> ниже бакалавра </w:t>
            </w:r>
          </w:p>
        </w:tc>
      </w:tr>
      <w:tr w:rsidR="00872EA0" w:rsidRPr="00AD303F" w:rsidTr="00DF009B">
        <w:trPr>
          <w:trHeight w:val="40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91696E">
            <w:pPr>
              <w:tabs>
                <w:tab w:val="left" w:pos="2127"/>
              </w:tabs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1E5D9A" w:rsidRDefault="00872EA0" w:rsidP="0091696E">
            <w:pPr>
              <w:shd w:val="clear" w:color="auto" w:fill="FFFFFF"/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  <w:r w:rsidRPr="001E5D9A">
              <w:rPr>
                <w:sz w:val="26"/>
                <w:szCs w:val="26"/>
              </w:rPr>
              <w:t>научно-педагогические работники</w:t>
            </w:r>
          </w:p>
        </w:tc>
      </w:tr>
      <w:tr w:rsidR="00872EA0" w:rsidRPr="00AD303F" w:rsidTr="00DF009B">
        <w:trPr>
          <w:trHeight w:val="40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91696E">
            <w:pPr>
              <w:tabs>
                <w:tab w:val="left" w:pos="2127"/>
              </w:tabs>
              <w:ind w:left="270" w:hanging="270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1E5D9A" w:rsidRDefault="00F86B26" w:rsidP="0091696E">
            <w:pPr>
              <w:tabs>
                <w:tab w:val="left" w:pos="2127"/>
              </w:tabs>
              <w:ind w:right="-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872EA0" w:rsidRPr="001E5D9A">
              <w:rPr>
                <w:sz w:val="26"/>
                <w:szCs w:val="26"/>
              </w:rPr>
              <w:t xml:space="preserve"> часов</w:t>
            </w:r>
          </w:p>
        </w:tc>
      </w:tr>
      <w:tr w:rsidR="00872EA0" w:rsidRPr="00AD303F" w:rsidTr="00DF009B">
        <w:trPr>
          <w:trHeight w:val="40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91696E">
            <w:pPr>
              <w:tabs>
                <w:tab w:val="left" w:pos="2127"/>
              </w:tabs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1E5D9A" w:rsidRDefault="00872EA0" w:rsidP="0091696E">
            <w:pPr>
              <w:tabs>
                <w:tab w:val="left" w:pos="2127"/>
              </w:tabs>
              <w:ind w:right="-59"/>
              <w:jc w:val="both"/>
              <w:rPr>
                <w:sz w:val="26"/>
                <w:szCs w:val="26"/>
              </w:rPr>
            </w:pPr>
            <w:proofErr w:type="gramStart"/>
            <w:r w:rsidRPr="001E5D9A">
              <w:rPr>
                <w:sz w:val="26"/>
                <w:szCs w:val="26"/>
              </w:rPr>
              <w:t>очная</w:t>
            </w:r>
            <w:proofErr w:type="gramEnd"/>
            <w:r w:rsidRPr="001E5D9A">
              <w:rPr>
                <w:sz w:val="26"/>
                <w:szCs w:val="26"/>
              </w:rPr>
              <w:t>, с применением дистанционных образовательных технологий</w:t>
            </w:r>
          </w:p>
        </w:tc>
      </w:tr>
      <w:tr w:rsidR="00872EA0" w:rsidRPr="00AD303F" w:rsidTr="00DF009B">
        <w:trPr>
          <w:trHeight w:val="40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91696E">
            <w:pPr>
              <w:widowControl w:val="0"/>
              <w:tabs>
                <w:tab w:val="left" w:pos="2127"/>
              </w:tabs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Режим занятий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1E5D9A" w:rsidRDefault="00872EA0" w:rsidP="0091696E">
            <w:pPr>
              <w:widowControl w:val="0"/>
              <w:tabs>
                <w:tab w:val="left" w:pos="2127"/>
              </w:tabs>
              <w:ind w:right="-59"/>
              <w:jc w:val="both"/>
              <w:rPr>
                <w:sz w:val="26"/>
                <w:szCs w:val="26"/>
              </w:rPr>
            </w:pPr>
            <w:r w:rsidRPr="001E5D9A">
              <w:rPr>
                <w:sz w:val="26"/>
                <w:szCs w:val="26"/>
              </w:rPr>
              <w:t>не более 8 часов</w:t>
            </w:r>
          </w:p>
        </w:tc>
      </w:tr>
      <w:tr w:rsidR="00872EA0" w:rsidRPr="00AD303F" w:rsidTr="00DF009B">
        <w:trPr>
          <w:trHeight w:val="40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br w:type="page"/>
              <w:t xml:space="preserve">№№ </w:t>
            </w:r>
            <w:proofErr w:type="gramStart"/>
            <w:r w:rsidRPr="00AD303F">
              <w:rPr>
                <w:sz w:val="26"/>
                <w:szCs w:val="26"/>
              </w:rPr>
              <w:t>п</w:t>
            </w:r>
            <w:proofErr w:type="gramEnd"/>
            <w:r w:rsidRPr="00AD303F">
              <w:rPr>
                <w:sz w:val="26"/>
                <w:szCs w:val="26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Всего часов трудоемкости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В том числе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Форма контроля</w:t>
            </w:r>
          </w:p>
        </w:tc>
      </w:tr>
      <w:tr w:rsidR="00872EA0" w:rsidRPr="00AD303F" w:rsidTr="00DF009B">
        <w:trPr>
          <w:trHeight w:val="40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</w:tr>
      <w:tr w:rsidR="00872EA0" w:rsidRPr="00AD303F" w:rsidTr="00DF009B">
        <w:trPr>
          <w:cantSplit/>
          <w:trHeight w:val="14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 xml:space="preserve">Всего, часов 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EA0" w:rsidRPr="00AD303F" w:rsidRDefault="00872EA0" w:rsidP="0091696E">
            <w:pPr>
              <w:ind w:left="113" w:right="113"/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Лекции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EA0" w:rsidRPr="00AD303F" w:rsidRDefault="00872EA0" w:rsidP="0091696E">
            <w:pPr>
              <w:ind w:left="113" w:right="113"/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0" w:rsidRPr="00AD303F" w:rsidRDefault="00872EA0" w:rsidP="0091696E">
            <w:pPr>
              <w:rPr>
                <w:sz w:val="26"/>
                <w:szCs w:val="26"/>
              </w:rPr>
            </w:pPr>
          </w:p>
        </w:tc>
      </w:tr>
      <w:tr w:rsidR="00872EA0" w:rsidRPr="00AD303F" w:rsidTr="00DF009B">
        <w:trPr>
          <w:trHeight w:val="42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AD303F">
              <w:rPr>
                <w:i/>
                <w:sz w:val="26"/>
                <w:szCs w:val="26"/>
              </w:rPr>
              <w:t>8</w:t>
            </w:r>
          </w:p>
        </w:tc>
      </w:tr>
      <w:tr w:rsidR="00872EA0" w:rsidRPr="00AD303F" w:rsidTr="00DF009B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577BBE" w:rsidRDefault="00872EA0" w:rsidP="00622063">
            <w:pPr>
              <w:contextualSpacing/>
              <w:rPr>
                <w:sz w:val="26"/>
                <w:szCs w:val="26"/>
              </w:rPr>
            </w:pPr>
            <w:r>
              <w:t xml:space="preserve">Тема 1. </w:t>
            </w:r>
            <w:r w:rsidR="00577BBE">
              <w:t xml:space="preserve">Основы архитектуры </w:t>
            </w:r>
            <w:r w:rsidR="00577BBE" w:rsidRPr="00577BBE">
              <w:t>современных информационных и коммуникационных технологий и распределенных компьютерных сред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5215D7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5215D7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622063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5215D7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DF009B" w:rsidP="00DF00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о</w:t>
            </w:r>
            <w:r w:rsidR="00622063">
              <w:rPr>
                <w:sz w:val="26"/>
                <w:szCs w:val="26"/>
              </w:rPr>
              <w:t>прос аудитории</w:t>
            </w:r>
          </w:p>
        </w:tc>
      </w:tr>
      <w:tr w:rsidR="00872EA0" w:rsidRPr="00AD303F" w:rsidTr="00DF009B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622063" w:rsidRDefault="00872EA0" w:rsidP="0091696E">
            <w:pPr>
              <w:contextualSpacing/>
            </w:pPr>
            <w:r>
              <w:t xml:space="preserve">Тема 2. </w:t>
            </w:r>
            <w:r w:rsidR="00622063">
              <w:t>Проектирование методологии преподавания при использовании в обучении электронных учебных ресурсов</w:t>
            </w:r>
          </w:p>
          <w:p w:rsidR="00872EA0" w:rsidRPr="00AD303F" w:rsidRDefault="00872EA0" w:rsidP="0091696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411081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A3F13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A3F13" w:rsidP="0091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методологии</w:t>
            </w:r>
          </w:p>
        </w:tc>
      </w:tr>
      <w:tr w:rsidR="00872EA0" w:rsidRPr="00BC31AC" w:rsidTr="00DF009B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BC31AC" w:rsidRDefault="00872EA0" w:rsidP="0091696E">
            <w:pPr>
              <w:contextualSpacing/>
              <w:jc w:val="center"/>
              <w:rPr>
                <w:i/>
              </w:rPr>
            </w:pPr>
            <w:r w:rsidRPr="00BC31AC">
              <w:rPr>
                <w:i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BC31AC" w:rsidRDefault="00872EA0" w:rsidP="0091696E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BC31AC" w:rsidRDefault="00872EA0" w:rsidP="0091696E">
            <w:pPr>
              <w:jc w:val="center"/>
              <w:rPr>
                <w:i/>
                <w:sz w:val="26"/>
                <w:szCs w:val="26"/>
              </w:rPr>
            </w:pPr>
            <w:r w:rsidRPr="00BC31AC">
              <w:rPr>
                <w:i/>
                <w:sz w:val="26"/>
                <w:szCs w:val="26"/>
              </w:rPr>
              <w:t>8</w:t>
            </w:r>
          </w:p>
        </w:tc>
      </w:tr>
      <w:tr w:rsidR="00872EA0" w:rsidRPr="00AD303F" w:rsidTr="00DF009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AD303F" w:rsidRDefault="00872EA0" w:rsidP="004F501E">
            <w:pPr>
              <w:rPr>
                <w:sz w:val="26"/>
                <w:szCs w:val="26"/>
              </w:rPr>
            </w:pPr>
            <w:r>
              <w:t xml:space="preserve">Тема 3. </w:t>
            </w:r>
            <w:r w:rsidR="004F501E">
              <w:t>Разработка рабочих учебных программ обучения с применением интерактивных учебных онлайн ресурсов.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1760A8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1760A8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1760A8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</w:p>
        </w:tc>
      </w:tr>
      <w:tr w:rsidR="00872EA0" w:rsidRPr="00AD303F" w:rsidTr="00DF009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 w:rsidRPr="00AD303F">
              <w:rPr>
                <w:sz w:val="26"/>
                <w:szCs w:val="26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DF009B" w:rsidRDefault="00872EA0" w:rsidP="00DF009B">
            <w:pPr>
              <w:rPr>
                <w:bCs/>
                <w:sz w:val="26"/>
                <w:szCs w:val="26"/>
              </w:rPr>
            </w:pPr>
            <w:r>
              <w:t xml:space="preserve">Тема 4. </w:t>
            </w:r>
            <w:r w:rsidR="00DF009B">
              <w:t xml:space="preserve">Реализация учебного процесса с применением </w:t>
            </w:r>
            <w:r w:rsidR="00DF009B">
              <w:t>интерактивных учебных онлайн ресурсов</w:t>
            </w:r>
            <w:r w:rsidR="00DF009B"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722F1E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722F1E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411081" w:rsidP="0091696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DF009B" w:rsidP="0091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Эссе</w:t>
            </w:r>
          </w:p>
        </w:tc>
      </w:tr>
      <w:tr w:rsidR="00872EA0" w:rsidRPr="00AD303F" w:rsidTr="00DF009B"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872EA0" w:rsidRDefault="00872EA0" w:rsidP="0091696E">
            <w:pPr>
              <w:rPr>
                <w:rStyle w:val="ac"/>
                <w:b/>
                <w:i w:val="0"/>
                <w:sz w:val="26"/>
                <w:szCs w:val="26"/>
              </w:rPr>
            </w:pPr>
            <w:r w:rsidRPr="00872EA0">
              <w:rPr>
                <w:rStyle w:val="ac"/>
                <w:b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DF009B" w:rsidP="00DF00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1E5D9A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2EA0" w:rsidRPr="00AD303F" w:rsidTr="00DF009B"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872EA0" w:rsidRDefault="00872EA0" w:rsidP="0091696E">
            <w:pPr>
              <w:rPr>
                <w:rStyle w:val="ac"/>
                <w:i w:val="0"/>
                <w:sz w:val="26"/>
                <w:szCs w:val="26"/>
              </w:rPr>
            </w:pPr>
            <w:r w:rsidRPr="00872EA0">
              <w:rPr>
                <w:rStyle w:val="ac"/>
                <w:i w:val="0"/>
                <w:color w:val="auto"/>
                <w:sz w:val="26"/>
                <w:szCs w:val="26"/>
              </w:rPr>
              <w:t>Итоговая аттестация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872EA0" w:rsidP="0091696E">
            <w:pPr>
              <w:jc w:val="center"/>
              <w:rPr>
                <w:sz w:val="26"/>
                <w:szCs w:val="26"/>
              </w:rPr>
            </w:pPr>
            <w:r w:rsidRPr="001E5D9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872EA0" w:rsidP="0091696E">
            <w:pPr>
              <w:jc w:val="center"/>
              <w:rPr>
                <w:sz w:val="26"/>
                <w:szCs w:val="26"/>
              </w:rPr>
            </w:pPr>
            <w:r w:rsidRPr="001E5D9A">
              <w:rPr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1E5D9A" w:rsidRDefault="00872EA0" w:rsidP="00916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872EA0" w:rsidP="0091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1E5D9A" w:rsidRDefault="00872EA0" w:rsidP="0091696E">
            <w:pPr>
              <w:jc w:val="center"/>
              <w:rPr>
                <w:sz w:val="26"/>
                <w:szCs w:val="26"/>
              </w:rPr>
            </w:pPr>
            <w:r w:rsidRPr="001E5D9A">
              <w:rPr>
                <w:sz w:val="26"/>
                <w:szCs w:val="26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872EA0" w:rsidRPr="00AD303F" w:rsidTr="00DF009B">
        <w:trPr>
          <w:trHeight w:val="30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rPr>
                <w:rStyle w:val="ac"/>
                <w:b/>
                <w:i w:val="0"/>
                <w:sz w:val="26"/>
                <w:szCs w:val="26"/>
              </w:rPr>
            </w:pPr>
            <w:r w:rsidRPr="00AD303F">
              <w:rPr>
                <w:b/>
                <w:sz w:val="26"/>
                <w:szCs w:val="26"/>
              </w:rPr>
              <w:t>Общая трудоемкость программы: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DF009B" w:rsidP="00DF009B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A0" w:rsidRPr="00AD303F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411081" w:rsidP="0091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A0" w:rsidRPr="00AD303F" w:rsidRDefault="00872EA0" w:rsidP="0091696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2EA0" w:rsidRPr="00AD303F" w:rsidRDefault="00872EA0" w:rsidP="00872EA0">
      <w:pPr>
        <w:ind w:firstLine="709"/>
        <w:jc w:val="both"/>
        <w:rPr>
          <w:sz w:val="26"/>
          <w:szCs w:val="26"/>
        </w:rPr>
      </w:pPr>
    </w:p>
    <w:p w:rsidR="00872EA0" w:rsidRPr="00DF009B" w:rsidRDefault="00872EA0" w:rsidP="00872EA0">
      <w:pPr>
        <w:jc w:val="both"/>
        <w:rPr>
          <w:sz w:val="26"/>
          <w:szCs w:val="26"/>
        </w:rPr>
      </w:pPr>
      <w:r w:rsidRPr="00AD303F">
        <w:rPr>
          <w:sz w:val="26"/>
          <w:szCs w:val="26"/>
        </w:rPr>
        <w:t xml:space="preserve">Программа </w:t>
      </w:r>
      <w:r w:rsidR="00DF009B">
        <w:rPr>
          <w:sz w:val="26"/>
          <w:szCs w:val="26"/>
        </w:rPr>
        <w:t>разработана</w:t>
      </w:r>
      <w:r>
        <w:rPr>
          <w:sz w:val="26"/>
          <w:szCs w:val="26"/>
        </w:rPr>
        <w:t xml:space="preserve"> </w:t>
      </w:r>
      <w:r w:rsidR="00DF009B">
        <w:rPr>
          <w:sz w:val="26"/>
          <w:szCs w:val="26"/>
        </w:rPr>
        <w:t xml:space="preserve">к.э.н., Генеральным директором </w:t>
      </w:r>
      <w:r w:rsidR="00DF009B">
        <w:rPr>
          <w:sz w:val="26"/>
          <w:szCs w:val="26"/>
          <w:lang w:val="en-US"/>
        </w:rPr>
        <w:t>ATBE</w:t>
      </w:r>
      <w:r w:rsidR="00DF009B" w:rsidRPr="00DF009B">
        <w:rPr>
          <w:sz w:val="26"/>
          <w:szCs w:val="26"/>
        </w:rPr>
        <w:t xml:space="preserve"> </w:t>
      </w:r>
      <w:r w:rsidR="00DF009B">
        <w:rPr>
          <w:sz w:val="26"/>
          <w:szCs w:val="26"/>
          <w:lang w:val="en-US"/>
        </w:rPr>
        <w:t>LLC</w:t>
      </w:r>
      <w:r w:rsidR="00DF009B">
        <w:rPr>
          <w:sz w:val="26"/>
          <w:szCs w:val="26"/>
        </w:rPr>
        <w:t>, Ильинским А.С.</w:t>
      </w:r>
    </w:p>
    <w:p w:rsidR="00872EA0" w:rsidRPr="00AD303F" w:rsidRDefault="00872EA0" w:rsidP="00872EA0">
      <w:pPr>
        <w:jc w:val="both"/>
        <w:rPr>
          <w:sz w:val="26"/>
          <w:szCs w:val="26"/>
        </w:rPr>
      </w:pPr>
    </w:p>
    <w:p w:rsidR="00872EA0" w:rsidRDefault="00872EA0" w:rsidP="00872EA0">
      <w:pPr>
        <w:jc w:val="both"/>
        <w:rPr>
          <w:sz w:val="26"/>
          <w:szCs w:val="26"/>
        </w:rPr>
      </w:pPr>
    </w:p>
    <w:p w:rsidR="00872EA0" w:rsidRPr="00AD303F" w:rsidRDefault="00872EA0" w:rsidP="00872EA0">
      <w:pPr>
        <w:jc w:val="both"/>
        <w:rPr>
          <w:sz w:val="26"/>
          <w:szCs w:val="26"/>
        </w:rPr>
      </w:pPr>
      <w:r w:rsidRPr="00AD303F">
        <w:rPr>
          <w:sz w:val="26"/>
          <w:szCs w:val="26"/>
        </w:rPr>
        <w:t xml:space="preserve">Директор Института повышения квалификации </w:t>
      </w:r>
    </w:p>
    <w:p w:rsidR="00872EA0" w:rsidRPr="00AD303F" w:rsidRDefault="00872EA0" w:rsidP="00872EA0">
      <w:pPr>
        <w:jc w:val="both"/>
        <w:rPr>
          <w:sz w:val="26"/>
          <w:szCs w:val="26"/>
        </w:rPr>
      </w:pPr>
      <w:r w:rsidRPr="00AD303F">
        <w:rPr>
          <w:sz w:val="26"/>
          <w:szCs w:val="26"/>
        </w:rPr>
        <w:t xml:space="preserve">и профессиональной переподготовки работников                                   Н.А. </w:t>
      </w:r>
      <w:proofErr w:type="spellStart"/>
      <w:r w:rsidRPr="00AD303F">
        <w:rPr>
          <w:sz w:val="26"/>
          <w:szCs w:val="26"/>
        </w:rPr>
        <w:t>Бабаджан</w:t>
      </w:r>
      <w:proofErr w:type="spellEnd"/>
    </w:p>
    <w:p w:rsidR="00872EA0" w:rsidRPr="00AD303F" w:rsidRDefault="00872EA0" w:rsidP="00872EA0">
      <w:pPr>
        <w:jc w:val="both"/>
        <w:rPr>
          <w:sz w:val="26"/>
          <w:szCs w:val="26"/>
        </w:rPr>
      </w:pPr>
    </w:p>
    <w:p w:rsidR="00872EA0" w:rsidRPr="00AD303F" w:rsidRDefault="00872EA0" w:rsidP="00872EA0">
      <w:pPr>
        <w:rPr>
          <w:sz w:val="26"/>
          <w:szCs w:val="26"/>
        </w:rPr>
      </w:pPr>
      <w:r w:rsidRPr="00AD303F">
        <w:rPr>
          <w:sz w:val="26"/>
          <w:szCs w:val="26"/>
        </w:rPr>
        <w:br w:type="page"/>
      </w:r>
    </w:p>
    <w:p w:rsidR="00872EA0" w:rsidRDefault="00872EA0" w:rsidP="00872EA0">
      <w:pPr>
        <w:suppressAutoHyphens/>
        <w:spacing w:line="276" w:lineRule="auto"/>
        <w:ind w:firstLine="709"/>
        <w:contextualSpacing/>
        <w:jc w:val="center"/>
        <w:rPr>
          <w:b/>
          <w:bCs/>
          <w:color w:val="000000"/>
          <w:kern w:val="24"/>
          <w:sz w:val="26"/>
          <w:szCs w:val="26"/>
        </w:rPr>
      </w:pPr>
    </w:p>
    <w:p w:rsidR="00872EA0" w:rsidRPr="00D411B1" w:rsidRDefault="00872EA0" w:rsidP="00872EA0">
      <w:pPr>
        <w:suppressAutoHyphens/>
        <w:spacing w:line="276" w:lineRule="auto"/>
        <w:ind w:firstLine="709"/>
        <w:contextualSpacing/>
        <w:jc w:val="center"/>
        <w:rPr>
          <w:b/>
          <w:bCs/>
          <w:color w:val="000000"/>
          <w:kern w:val="24"/>
          <w:sz w:val="28"/>
          <w:szCs w:val="28"/>
        </w:rPr>
      </w:pPr>
      <w:r w:rsidRPr="00D411B1">
        <w:rPr>
          <w:b/>
          <w:bCs/>
          <w:color w:val="000000"/>
          <w:kern w:val="24"/>
          <w:sz w:val="28"/>
          <w:szCs w:val="28"/>
        </w:rPr>
        <w:t>Содержание программы повышения квалификации</w:t>
      </w:r>
    </w:p>
    <w:p w:rsidR="003A7423" w:rsidRPr="00411387" w:rsidRDefault="00872EA0" w:rsidP="003A74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EA0">
        <w:rPr>
          <w:b/>
          <w:sz w:val="28"/>
          <w:szCs w:val="28"/>
        </w:rPr>
        <w:t>«</w:t>
      </w:r>
      <w:r w:rsidR="003A7423" w:rsidRPr="00411387">
        <w:rPr>
          <w:b/>
          <w:sz w:val="28"/>
          <w:szCs w:val="28"/>
        </w:rPr>
        <w:t xml:space="preserve">Передовые технологии мультимедийного </w:t>
      </w:r>
    </w:p>
    <w:p w:rsidR="00872EA0" w:rsidRPr="00872EA0" w:rsidRDefault="003A7423" w:rsidP="003A74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387">
        <w:rPr>
          <w:b/>
          <w:sz w:val="28"/>
          <w:szCs w:val="28"/>
        </w:rPr>
        <w:t>обучения иностранным языкам в распределенных электронных средах</w:t>
      </w:r>
      <w:r w:rsidR="00872EA0" w:rsidRPr="00872EA0">
        <w:rPr>
          <w:b/>
          <w:sz w:val="28"/>
          <w:szCs w:val="28"/>
        </w:rPr>
        <w:t>»</w:t>
      </w:r>
    </w:p>
    <w:p w:rsidR="00872EA0" w:rsidRPr="002748A8" w:rsidRDefault="00872EA0" w:rsidP="00872EA0">
      <w:pPr>
        <w:ind w:firstLine="709"/>
        <w:jc w:val="center"/>
        <w:rPr>
          <w:b/>
          <w:sz w:val="26"/>
          <w:szCs w:val="26"/>
        </w:rPr>
      </w:pPr>
    </w:p>
    <w:p w:rsidR="00872EA0" w:rsidRPr="00585353" w:rsidRDefault="00872EA0" w:rsidP="00872E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577BBE" w:rsidRPr="00577BBE">
        <w:rPr>
          <w:b/>
          <w:sz w:val="28"/>
          <w:szCs w:val="28"/>
        </w:rPr>
        <w:t>Основы архитектуры современных информационных и коммуникационных технологий и распределенных компьютерных сред</w:t>
      </w:r>
    </w:p>
    <w:p w:rsidR="00872EA0" w:rsidRDefault="00872EA0" w:rsidP="00872EA0">
      <w:pPr>
        <w:ind w:firstLine="709"/>
        <w:jc w:val="both"/>
        <w:rPr>
          <w:bCs/>
          <w:sz w:val="28"/>
          <w:szCs w:val="28"/>
        </w:rPr>
      </w:pPr>
    </w:p>
    <w:p w:rsidR="00872EA0" w:rsidRDefault="00577BBE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терминология современных информационных и коммуникационных технологий. Основы архитектуры вычислительных сетей. Принципы построения распределенных вычислительных систем. </w:t>
      </w:r>
      <w:r w:rsidR="00622063">
        <w:rPr>
          <w:sz w:val="28"/>
          <w:szCs w:val="28"/>
        </w:rPr>
        <w:t xml:space="preserve">Базы данных и их роль в работе современных программных комплексов. </w:t>
      </w:r>
      <w:r>
        <w:rPr>
          <w:sz w:val="28"/>
          <w:szCs w:val="28"/>
        </w:rPr>
        <w:t xml:space="preserve">Подходы к обеспечению безопасности персональных данных и методы аутентификации пользователей: </w:t>
      </w:r>
      <w:r>
        <w:rPr>
          <w:sz w:val="28"/>
          <w:szCs w:val="28"/>
          <w:lang w:val="en-US"/>
        </w:rPr>
        <w:t>Active</w:t>
      </w:r>
      <w:r w:rsidRPr="00577B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Directory</w:t>
      </w:r>
      <w:r w:rsidRPr="00577B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LDAP</w:t>
      </w:r>
      <w:r w:rsidRPr="00577B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SAML</w:t>
      </w:r>
      <w:r w:rsidRPr="00577BBE">
        <w:rPr>
          <w:sz w:val="28"/>
          <w:szCs w:val="28"/>
        </w:rPr>
        <w:t xml:space="preserve"> 2.0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SSO</w:t>
      </w:r>
      <w:r>
        <w:rPr>
          <w:sz w:val="28"/>
          <w:szCs w:val="28"/>
        </w:rPr>
        <w:t xml:space="preserve">. Сквозная аутентификация. </w:t>
      </w:r>
      <w:proofErr w:type="gramStart"/>
      <w:r>
        <w:rPr>
          <w:sz w:val="28"/>
          <w:szCs w:val="28"/>
          <w:lang w:val="en-US"/>
        </w:rPr>
        <w:t>API</w:t>
      </w:r>
      <w:r>
        <w:rPr>
          <w:sz w:val="28"/>
          <w:szCs w:val="28"/>
        </w:rPr>
        <w:t xml:space="preserve"> и интеграция программных продуктов</w:t>
      </w:r>
      <w:r>
        <w:rPr>
          <w:sz w:val="28"/>
          <w:szCs w:val="28"/>
          <w:lang w:val="en-US"/>
        </w:rPr>
        <w:t>.</w:t>
      </w:r>
      <w:proofErr w:type="gramEnd"/>
    </w:p>
    <w:p w:rsidR="00622063" w:rsidRPr="00622063" w:rsidRDefault="00622063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зоны в работе распределенных компьютерных сред. Способы распознавания и обхода проблемных зон.</w:t>
      </w:r>
      <w:r w:rsidRPr="00622063">
        <w:rPr>
          <w:sz w:val="28"/>
          <w:szCs w:val="28"/>
        </w:rPr>
        <w:t xml:space="preserve"> </w:t>
      </w:r>
      <w:r>
        <w:rPr>
          <w:sz w:val="28"/>
          <w:szCs w:val="28"/>
        </w:rPr>
        <w:t>Виртуальные частные сети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VPN</w:t>
      </w:r>
      <w:r>
        <w:rPr>
          <w:sz w:val="28"/>
          <w:szCs w:val="28"/>
        </w:rPr>
        <w:t>.</w:t>
      </w:r>
    </w:p>
    <w:p w:rsidR="00872EA0" w:rsidRPr="003C1C79" w:rsidRDefault="00872EA0" w:rsidP="00872EA0">
      <w:pPr>
        <w:ind w:firstLine="709"/>
        <w:jc w:val="both"/>
        <w:rPr>
          <w:sz w:val="28"/>
          <w:szCs w:val="28"/>
        </w:rPr>
      </w:pPr>
    </w:p>
    <w:p w:rsidR="00872EA0" w:rsidRDefault="00872EA0" w:rsidP="006220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585353">
        <w:rPr>
          <w:b/>
          <w:sz w:val="28"/>
          <w:szCs w:val="28"/>
        </w:rPr>
        <w:t xml:space="preserve">. </w:t>
      </w:r>
      <w:r w:rsidR="00622063" w:rsidRPr="00622063">
        <w:rPr>
          <w:b/>
          <w:sz w:val="28"/>
          <w:szCs w:val="28"/>
        </w:rPr>
        <w:t>Проектирование методологии преподавания при использовании в обучении электронных учебных ресурсов</w:t>
      </w:r>
    </w:p>
    <w:p w:rsidR="00622063" w:rsidRPr="00585353" w:rsidRDefault="00622063" w:rsidP="00622063">
      <w:pPr>
        <w:ind w:firstLine="709"/>
        <w:jc w:val="both"/>
        <w:rPr>
          <w:b/>
          <w:sz w:val="28"/>
          <w:szCs w:val="28"/>
        </w:rPr>
      </w:pPr>
    </w:p>
    <w:p w:rsidR="00053C5E" w:rsidRDefault="00053C5E" w:rsidP="00872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интерактивного онлайн ресурса. Методы формирования знаний с помощью интерактивных технологий. </w:t>
      </w:r>
      <w:r>
        <w:rPr>
          <w:bCs/>
          <w:sz w:val="28"/>
          <w:szCs w:val="28"/>
        </w:rPr>
        <w:t>Статистика и аналитика</w:t>
      </w:r>
      <w:r>
        <w:rPr>
          <w:bCs/>
          <w:sz w:val="28"/>
          <w:szCs w:val="28"/>
        </w:rPr>
        <w:t xml:space="preserve"> учебного процесса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Понятие конфликта. Анализ конфликта методологии интерактивного онлайн ресурса и используемой методологии преподавания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DF009B">
        <w:rPr>
          <w:bCs/>
          <w:sz w:val="28"/>
          <w:szCs w:val="28"/>
        </w:rPr>
        <w:t>Технологии обучения: аудиторное, самостоятельное, электронное, смешанное.</w:t>
      </w:r>
    </w:p>
    <w:p w:rsidR="005215D7" w:rsidRDefault="00622063" w:rsidP="00872EA0">
      <w:pPr>
        <w:ind w:firstLine="709"/>
        <w:jc w:val="both"/>
        <w:rPr>
          <w:bCs/>
          <w:sz w:val="28"/>
          <w:szCs w:val="28"/>
        </w:rPr>
      </w:pPr>
      <w:r w:rsidRPr="00622063">
        <w:rPr>
          <w:bCs/>
          <w:sz w:val="28"/>
          <w:szCs w:val="28"/>
        </w:rPr>
        <w:t>Этапы</w:t>
      </w:r>
      <w:r>
        <w:rPr>
          <w:bCs/>
          <w:sz w:val="28"/>
          <w:szCs w:val="28"/>
        </w:rPr>
        <w:t xml:space="preserve"> проектной деятельности. </w:t>
      </w:r>
      <w:r w:rsidR="00053C5E">
        <w:rPr>
          <w:bCs/>
          <w:sz w:val="28"/>
          <w:szCs w:val="28"/>
        </w:rPr>
        <w:t xml:space="preserve">Понятие результата учебной деятельности. </w:t>
      </w:r>
      <w:r>
        <w:rPr>
          <w:bCs/>
          <w:sz w:val="28"/>
          <w:szCs w:val="28"/>
        </w:rPr>
        <w:t xml:space="preserve">Постановка целей применения методологии. </w:t>
      </w:r>
      <w:r w:rsidR="003A7423">
        <w:rPr>
          <w:bCs/>
          <w:sz w:val="28"/>
          <w:szCs w:val="28"/>
        </w:rPr>
        <w:t>Декомпозиция целей. Разработка методов достижения целей</w:t>
      </w:r>
      <w:r w:rsidR="00053C5E">
        <w:rPr>
          <w:bCs/>
          <w:sz w:val="28"/>
          <w:szCs w:val="28"/>
        </w:rPr>
        <w:t xml:space="preserve"> с применением интерактивных онлайн ресурсов с учетом особенностей реализации учебного процесса в рамках применяемой формы обучения</w:t>
      </w:r>
      <w:r w:rsidR="00643A1D">
        <w:rPr>
          <w:bCs/>
          <w:sz w:val="28"/>
          <w:szCs w:val="28"/>
        </w:rPr>
        <w:t xml:space="preserve"> и состояний «как есть» и «как будет»</w:t>
      </w:r>
      <w:r w:rsidR="003A7423">
        <w:rPr>
          <w:bCs/>
          <w:sz w:val="28"/>
          <w:szCs w:val="28"/>
        </w:rPr>
        <w:t>. Сборка и систематизация методологии педагогической деятельности с применением интерактивных онлайн ресурсов.</w:t>
      </w:r>
      <w:r w:rsidR="004F501E">
        <w:rPr>
          <w:bCs/>
          <w:sz w:val="28"/>
          <w:szCs w:val="28"/>
        </w:rPr>
        <w:t xml:space="preserve"> </w:t>
      </w:r>
    </w:p>
    <w:p w:rsidR="005215D7" w:rsidRDefault="005215D7" w:rsidP="00872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проблемы учащихся и преподавателей при реализации дистанционного образовательного процесса и методы их преодоления. Дисциплина и ее роль в учебном процессе.</w:t>
      </w:r>
    </w:p>
    <w:p w:rsidR="005215D7" w:rsidRDefault="005215D7" w:rsidP="00521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контроля</w:t>
      </w:r>
      <w:r w:rsidR="00BD1B66">
        <w:rPr>
          <w:bCs/>
          <w:sz w:val="28"/>
          <w:szCs w:val="28"/>
        </w:rPr>
        <w:t xml:space="preserve"> и ответственности</w:t>
      </w:r>
      <w:r>
        <w:rPr>
          <w:bCs/>
          <w:sz w:val="28"/>
          <w:szCs w:val="28"/>
        </w:rPr>
        <w:t>. Контроль учебного процесса.</w:t>
      </w:r>
      <w:r w:rsidR="00BD1B66">
        <w:rPr>
          <w:bCs/>
          <w:sz w:val="28"/>
          <w:szCs w:val="28"/>
        </w:rPr>
        <w:t xml:space="preserve"> Ответственность за реализацию учебного процесса.</w:t>
      </w:r>
    </w:p>
    <w:p w:rsidR="00872EA0" w:rsidRDefault="004F501E" w:rsidP="00872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Выработка свода жестких правил, необходимых для реализации созданной методологии.</w:t>
      </w:r>
      <w:r w:rsidR="00643A1D">
        <w:rPr>
          <w:bCs/>
          <w:sz w:val="28"/>
          <w:szCs w:val="28"/>
        </w:rPr>
        <w:t xml:space="preserve"> Реализация учебного процесса на практике и коррекция методологии.</w:t>
      </w:r>
    </w:p>
    <w:p w:rsidR="00622063" w:rsidRDefault="00622063" w:rsidP="00872EA0">
      <w:pPr>
        <w:ind w:firstLine="709"/>
        <w:jc w:val="both"/>
        <w:rPr>
          <w:b/>
          <w:bCs/>
          <w:sz w:val="28"/>
          <w:szCs w:val="28"/>
        </w:rPr>
      </w:pPr>
    </w:p>
    <w:p w:rsidR="00BD1B66" w:rsidRDefault="00BD1B66" w:rsidP="00872EA0">
      <w:pPr>
        <w:ind w:firstLine="709"/>
        <w:jc w:val="both"/>
        <w:rPr>
          <w:b/>
          <w:bCs/>
          <w:sz w:val="28"/>
          <w:szCs w:val="28"/>
        </w:rPr>
      </w:pPr>
    </w:p>
    <w:p w:rsidR="00BD1B66" w:rsidRDefault="00BD1B66" w:rsidP="00872EA0">
      <w:pPr>
        <w:ind w:firstLine="709"/>
        <w:jc w:val="both"/>
        <w:rPr>
          <w:b/>
          <w:bCs/>
          <w:sz w:val="28"/>
          <w:szCs w:val="28"/>
        </w:rPr>
      </w:pPr>
    </w:p>
    <w:p w:rsidR="00BD1B66" w:rsidRDefault="00BD1B66" w:rsidP="00872EA0">
      <w:pPr>
        <w:ind w:firstLine="709"/>
        <w:jc w:val="both"/>
        <w:rPr>
          <w:b/>
          <w:bCs/>
          <w:sz w:val="28"/>
          <w:szCs w:val="28"/>
        </w:rPr>
      </w:pPr>
    </w:p>
    <w:p w:rsidR="00872EA0" w:rsidRDefault="00872EA0" w:rsidP="00872E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</w:t>
      </w:r>
      <w:r w:rsidRPr="00585353">
        <w:rPr>
          <w:b/>
          <w:sz w:val="28"/>
          <w:szCs w:val="28"/>
        </w:rPr>
        <w:t xml:space="preserve">. </w:t>
      </w:r>
      <w:r w:rsidR="004F501E" w:rsidRPr="004F501E">
        <w:rPr>
          <w:b/>
          <w:sz w:val="28"/>
          <w:szCs w:val="28"/>
        </w:rPr>
        <w:t>Разработка рабочих учебных программ обучения с применением интерактивных учебных онлайн ресурсов.</w:t>
      </w:r>
    </w:p>
    <w:p w:rsidR="004F501E" w:rsidRPr="00585353" w:rsidRDefault="004F501E" w:rsidP="00872EA0">
      <w:pPr>
        <w:ind w:firstLine="709"/>
        <w:jc w:val="both"/>
        <w:rPr>
          <w:b/>
          <w:sz w:val="28"/>
          <w:szCs w:val="28"/>
        </w:rPr>
      </w:pPr>
    </w:p>
    <w:p w:rsidR="00872EA0" w:rsidRDefault="00CF5E21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интерактивного программного онлайн продукта </w:t>
      </w:r>
      <w:r>
        <w:rPr>
          <w:sz w:val="28"/>
          <w:szCs w:val="28"/>
          <w:lang w:val="en-US"/>
        </w:rPr>
        <w:t>Rosetta</w:t>
      </w:r>
      <w:r w:rsidRPr="00CF5E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Stone</w:t>
      </w:r>
      <w:r w:rsidRPr="00CF5E21">
        <w:rPr>
          <w:sz w:val="28"/>
          <w:szCs w:val="28"/>
        </w:rPr>
        <w:t xml:space="preserve">® </w:t>
      </w:r>
      <w:r>
        <w:rPr>
          <w:sz w:val="28"/>
          <w:szCs w:val="28"/>
          <w:lang w:val="en-US"/>
        </w:rPr>
        <w:t>Catalyst</w:t>
      </w:r>
      <w:r w:rsidRPr="00CF5E21">
        <w:rPr>
          <w:sz w:val="28"/>
          <w:szCs w:val="28"/>
        </w:rPr>
        <w:t xml:space="preserve">®. </w:t>
      </w:r>
      <w:r w:rsidR="001760A8">
        <w:rPr>
          <w:sz w:val="28"/>
          <w:szCs w:val="28"/>
        </w:rPr>
        <w:t>Содержание учебных программ уровня А</w:t>
      </w:r>
      <w:proofErr w:type="gramStart"/>
      <w:r w:rsidR="001760A8">
        <w:rPr>
          <w:sz w:val="28"/>
          <w:szCs w:val="28"/>
        </w:rPr>
        <w:t>1</w:t>
      </w:r>
      <w:proofErr w:type="gramEnd"/>
      <w:r w:rsidR="001760A8">
        <w:rPr>
          <w:sz w:val="28"/>
          <w:szCs w:val="28"/>
        </w:rPr>
        <w:t xml:space="preserve">, А2 </w:t>
      </w:r>
      <w:r w:rsidR="001760A8">
        <w:rPr>
          <w:sz w:val="28"/>
          <w:szCs w:val="28"/>
          <w:lang w:val="en-US"/>
        </w:rPr>
        <w:t>Foundation</w:t>
      </w:r>
      <w:r w:rsidR="001760A8" w:rsidRPr="001760A8">
        <w:rPr>
          <w:sz w:val="28"/>
          <w:szCs w:val="28"/>
        </w:rPr>
        <w:t xml:space="preserve">. </w:t>
      </w:r>
      <w:r w:rsidR="001760A8">
        <w:rPr>
          <w:sz w:val="28"/>
          <w:szCs w:val="28"/>
        </w:rPr>
        <w:t xml:space="preserve">Содержание учебных программ уровня </w:t>
      </w:r>
      <w:r w:rsidR="001760A8">
        <w:rPr>
          <w:sz w:val="28"/>
          <w:szCs w:val="28"/>
          <w:lang w:val="en-US"/>
        </w:rPr>
        <w:t>B</w:t>
      </w:r>
      <w:r w:rsidR="001760A8" w:rsidRPr="001760A8">
        <w:rPr>
          <w:sz w:val="28"/>
          <w:szCs w:val="28"/>
        </w:rPr>
        <w:t xml:space="preserve">1 – </w:t>
      </w:r>
      <w:r w:rsidR="001760A8">
        <w:rPr>
          <w:sz w:val="28"/>
          <w:szCs w:val="28"/>
          <w:lang w:val="en-US"/>
        </w:rPr>
        <w:t>C</w:t>
      </w:r>
      <w:r w:rsidR="001760A8" w:rsidRPr="001760A8">
        <w:rPr>
          <w:sz w:val="28"/>
          <w:szCs w:val="28"/>
        </w:rPr>
        <w:t>1</w:t>
      </w:r>
      <w:r w:rsidR="001760A8">
        <w:rPr>
          <w:sz w:val="28"/>
          <w:szCs w:val="28"/>
        </w:rPr>
        <w:t xml:space="preserve"> </w:t>
      </w:r>
      <w:r w:rsidR="001760A8">
        <w:rPr>
          <w:sz w:val="28"/>
          <w:szCs w:val="28"/>
          <w:lang w:val="en-US"/>
        </w:rPr>
        <w:t>Fluency</w:t>
      </w:r>
      <w:r w:rsidR="001760A8" w:rsidRPr="001760A8">
        <w:rPr>
          <w:sz w:val="28"/>
          <w:szCs w:val="28"/>
        </w:rPr>
        <w:t xml:space="preserve"> </w:t>
      </w:r>
      <w:r w:rsidR="001760A8">
        <w:rPr>
          <w:sz w:val="28"/>
          <w:szCs w:val="28"/>
          <w:lang w:val="en-US"/>
        </w:rPr>
        <w:t>Builder</w:t>
      </w:r>
      <w:r w:rsidR="001760A8" w:rsidRPr="001760A8">
        <w:rPr>
          <w:sz w:val="28"/>
          <w:szCs w:val="28"/>
        </w:rPr>
        <w:t xml:space="preserve"> </w:t>
      </w:r>
      <w:r w:rsidR="00BD1B66">
        <w:rPr>
          <w:sz w:val="28"/>
          <w:szCs w:val="28"/>
        </w:rPr>
        <w:t xml:space="preserve">по </w:t>
      </w:r>
      <w:r w:rsidR="001760A8">
        <w:rPr>
          <w:sz w:val="28"/>
          <w:szCs w:val="28"/>
        </w:rPr>
        <w:t>английско</w:t>
      </w:r>
      <w:r w:rsidR="00BD1B66">
        <w:rPr>
          <w:sz w:val="28"/>
          <w:szCs w:val="28"/>
        </w:rPr>
        <w:t>му</w:t>
      </w:r>
      <w:r w:rsidR="001760A8">
        <w:rPr>
          <w:sz w:val="28"/>
          <w:szCs w:val="28"/>
        </w:rPr>
        <w:t xml:space="preserve"> американско</w:t>
      </w:r>
      <w:r w:rsidR="00BD1B66">
        <w:rPr>
          <w:sz w:val="28"/>
          <w:szCs w:val="28"/>
        </w:rPr>
        <w:t>му</w:t>
      </w:r>
      <w:r w:rsidR="001760A8">
        <w:rPr>
          <w:sz w:val="28"/>
          <w:szCs w:val="28"/>
        </w:rPr>
        <w:t xml:space="preserve"> язык</w:t>
      </w:r>
      <w:r w:rsidR="00BD1B66">
        <w:rPr>
          <w:sz w:val="28"/>
          <w:szCs w:val="28"/>
        </w:rPr>
        <w:t>у</w:t>
      </w:r>
      <w:r w:rsidR="001760A8">
        <w:rPr>
          <w:sz w:val="28"/>
          <w:szCs w:val="28"/>
        </w:rPr>
        <w:t xml:space="preserve">. Источник актуальных программ. Схемы распределения времени освоения учебных программ. Разработка программы обучения для дальнейшего размещения в рабочей учебной программе, исходя из </w:t>
      </w:r>
      <w:r w:rsidR="00650115">
        <w:rPr>
          <w:sz w:val="28"/>
          <w:szCs w:val="28"/>
        </w:rPr>
        <w:t xml:space="preserve">особенностей </w:t>
      </w:r>
      <w:r w:rsidR="001760A8">
        <w:rPr>
          <w:sz w:val="28"/>
          <w:szCs w:val="28"/>
        </w:rPr>
        <w:t xml:space="preserve">методологии преподавания </w:t>
      </w:r>
      <w:r w:rsidR="00650115">
        <w:rPr>
          <w:sz w:val="28"/>
          <w:szCs w:val="28"/>
        </w:rPr>
        <w:t>в</w:t>
      </w:r>
      <w:r w:rsidR="001760A8">
        <w:rPr>
          <w:sz w:val="28"/>
          <w:szCs w:val="28"/>
        </w:rPr>
        <w:t xml:space="preserve"> различных форм</w:t>
      </w:r>
      <w:r w:rsidR="00650115">
        <w:rPr>
          <w:sz w:val="28"/>
          <w:szCs w:val="28"/>
        </w:rPr>
        <w:t>ах</w:t>
      </w:r>
      <w:r w:rsidR="001760A8">
        <w:rPr>
          <w:sz w:val="28"/>
          <w:szCs w:val="28"/>
        </w:rPr>
        <w:t xml:space="preserve"> обучения.</w:t>
      </w:r>
    </w:p>
    <w:p w:rsidR="005215D7" w:rsidRPr="005215D7" w:rsidRDefault="005215D7" w:rsidP="00872EA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Инструменты контроля учащихся</w:t>
      </w:r>
      <w:r>
        <w:rPr>
          <w:sz w:val="28"/>
          <w:szCs w:val="28"/>
          <w:lang w:val="en-US"/>
        </w:rPr>
        <w:t>.</w:t>
      </w:r>
    </w:p>
    <w:p w:rsidR="00872EA0" w:rsidRDefault="00872EA0" w:rsidP="00872EA0">
      <w:pPr>
        <w:ind w:firstLine="709"/>
        <w:jc w:val="both"/>
        <w:rPr>
          <w:b/>
          <w:sz w:val="28"/>
          <w:szCs w:val="28"/>
        </w:rPr>
      </w:pPr>
    </w:p>
    <w:p w:rsidR="00722F1E" w:rsidRPr="00CA7069" w:rsidRDefault="00872EA0" w:rsidP="00872E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585353">
        <w:rPr>
          <w:b/>
          <w:sz w:val="28"/>
          <w:szCs w:val="28"/>
        </w:rPr>
        <w:t xml:space="preserve"> </w:t>
      </w:r>
      <w:r w:rsidR="00DF009B" w:rsidRPr="00DF009B">
        <w:rPr>
          <w:b/>
          <w:sz w:val="28"/>
          <w:szCs w:val="28"/>
        </w:rPr>
        <w:t>Реализация учебного процесса с применением интерактивных учебных онлайн ресурсов.</w:t>
      </w:r>
    </w:p>
    <w:p w:rsidR="00872EA0" w:rsidRDefault="00DF009B" w:rsidP="00872E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Особенности т</w:t>
      </w:r>
      <w:r>
        <w:rPr>
          <w:bCs/>
          <w:sz w:val="28"/>
          <w:szCs w:val="28"/>
        </w:rPr>
        <w:t>ехнологи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обучения: </w:t>
      </w:r>
      <w:r>
        <w:rPr>
          <w:bCs/>
          <w:sz w:val="28"/>
          <w:szCs w:val="28"/>
        </w:rPr>
        <w:t>аудиторное</w:t>
      </w:r>
      <w:r>
        <w:rPr>
          <w:bCs/>
          <w:sz w:val="28"/>
          <w:szCs w:val="28"/>
        </w:rPr>
        <w:t>, самостоятельное, электронное, смешанное.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Особенности реализации учебного процесса для форм обучения: очная, очно-заочная, заочная, экстернат.</w:t>
      </w:r>
    </w:p>
    <w:p w:rsidR="00411081" w:rsidRDefault="00411081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поддержка учащихся.</w:t>
      </w:r>
    </w:p>
    <w:p w:rsidR="00411081" w:rsidRDefault="00411081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поддержка учащихся.</w:t>
      </w:r>
    </w:p>
    <w:p w:rsidR="00411081" w:rsidRDefault="00411081" w:rsidP="008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предоставление обратной связи разработчикам интерактивных образовательных онлайн ресурсов.</w:t>
      </w:r>
    </w:p>
    <w:p w:rsidR="00872EA0" w:rsidRPr="00B83065" w:rsidRDefault="00872EA0" w:rsidP="00411081">
      <w:pPr>
        <w:jc w:val="both"/>
        <w:rPr>
          <w:sz w:val="28"/>
          <w:szCs w:val="28"/>
        </w:rPr>
      </w:pPr>
    </w:p>
    <w:p w:rsidR="00872EA0" w:rsidRDefault="00872EA0" w:rsidP="00872EA0">
      <w:pPr>
        <w:ind w:right="-1" w:firstLine="2"/>
        <w:jc w:val="center"/>
        <w:rPr>
          <w:b/>
          <w:iCs/>
          <w:sz w:val="26"/>
          <w:szCs w:val="26"/>
        </w:rPr>
      </w:pPr>
    </w:p>
    <w:p w:rsidR="00872EA0" w:rsidRPr="00D411B1" w:rsidRDefault="00872EA0" w:rsidP="00872EA0">
      <w:pPr>
        <w:ind w:right="-1" w:firstLine="2"/>
        <w:jc w:val="center"/>
        <w:rPr>
          <w:b/>
          <w:iCs/>
          <w:sz w:val="28"/>
          <w:szCs w:val="28"/>
        </w:rPr>
      </w:pPr>
      <w:r w:rsidRPr="00D411B1">
        <w:rPr>
          <w:b/>
          <w:iCs/>
          <w:sz w:val="28"/>
          <w:szCs w:val="28"/>
        </w:rPr>
        <w:t>Формы и методы обучения</w:t>
      </w:r>
    </w:p>
    <w:p w:rsidR="00872EA0" w:rsidRPr="00D411B1" w:rsidRDefault="00872EA0" w:rsidP="00872EA0">
      <w:pPr>
        <w:ind w:right="-1" w:firstLine="2"/>
        <w:jc w:val="center"/>
        <w:rPr>
          <w:kern w:val="1"/>
          <w:sz w:val="28"/>
          <w:szCs w:val="28"/>
          <w:lang w:eastAsia="ar-SA"/>
        </w:rPr>
      </w:pPr>
    </w:p>
    <w:p w:rsidR="00872EA0" w:rsidRPr="00D411B1" w:rsidRDefault="00872EA0" w:rsidP="00872EA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411B1">
        <w:rPr>
          <w:kern w:val="1"/>
          <w:sz w:val="28"/>
          <w:szCs w:val="28"/>
          <w:lang w:eastAsia="ar-SA"/>
        </w:rPr>
        <w:t xml:space="preserve">Образовательная программа рассчитана на </w:t>
      </w:r>
      <w:r w:rsidR="00650115">
        <w:rPr>
          <w:kern w:val="1"/>
          <w:sz w:val="28"/>
          <w:szCs w:val="28"/>
          <w:lang w:eastAsia="ar-SA"/>
        </w:rPr>
        <w:t>18</w:t>
      </w:r>
      <w:r w:rsidRPr="00D411B1">
        <w:rPr>
          <w:kern w:val="1"/>
          <w:sz w:val="28"/>
          <w:szCs w:val="28"/>
          <w:lang w:eastAsia="ar-SA"/>
        </w:rPr>
        <w:t xml:space="preserve"> академических часов обучения. Программа включает перечень тем, виды занятий, предназначенные для приобретения слушателями знаний, умений и навыков, необходимых для решения поставленных целей.</w:t>
      </w:r>
    </w:p>
    <w:p w:rsidR="00872EA0" w:rsidRPr="00D411B1" w:rsidRDefault="00872EA0" w:rsidP="00872EA0">
      <w:pPr>
        <w:ind w:right="-1" w:firstLine="567"/>
        <w:jc w:val="both"/>
        <w:rPr>
          <w:kern w:val="1"/>
          <w:sz w:val="28"/>
          <w:szCs w:val="28"/>
          <w:lang w:eastAsia="ar-SA"/>
        </w:rPr>
      </w:pPr>
      <w:r w:rsidRPr="00D411B1">
        <w:rPr>
          <w:kern w:val="1"/>
          <w:sz w:val="28"/>
          <w:szCs w:val="28"/>
          <w:lang w:eastAsia="ar-SA"/>
        </w:rPr>
        <w:t xml:space="preserve">В процессе преподавания программы используются </w:t>
      </w:r>
      <w:proofErr w:type="gramStart"/>
      <w:r w:rsidRPr="00D411B1">
        <w:rPr>
          <w:kern w:val="1"/>
          <w:sz w:val="28"/>
          <w:szCs w:val="28"/>
          <w:lang w:eastAsia="ar-SA"/>
        </w:rPr>
        <w:t>видео-лекционные</w:t>
      </w:r>
      <w:proofErr w:type="gramEnd"/>
      <w:r w:rsidRPr="00D411B1">
        <w:rPr>
          <w:kern w:val="1"/>
          <w:sz w:val="28"/>
          <w:szCs w:val="28"/>
          <w:lang w:eastAsia="ar-SA"/>
        </w:rPr>
        <w:t xml:space="preserve"> занятия, самостоятельная работа обучающегося.</w:t>
      </w:r>
    </w:p>
    <w:p w:rsidR="00872EA0" w:rsidRPr="00D411B1" w:rsidRDefault="00872EA0" w:rsidP="00872EA0">
      <w:pPr>
        <w:ind w:right="-1" w:firstLine="567"/>
        <w:jc w:val="both"/>
        <w:rPr>
          <w:kern w:val="1"/>
          <w:sz w:val="28"/>
          <w:szCs w:val="28"/>
          <w:lang w:eastAsia="ar-SA"/>
        </w:rPr>
      </w:pPr>
      <w:r w:rsidRPr="00D411B1">
        <w:rPr>
          <w:kern w:val="1"/>
          <w:sz w:val="28"/>
          <w:szCs w:val="28"/>
          <w:lang w:eastAsia="ar-SA"/>
        </w:rPr>
        <w:t xml:space="preserve">Лекции проводятся по наиболее актуальным и проблемным вопросам соответствующей учебной темы. Лекционный курс направлен на систематизацию теоретических знаний обучаемых. </w:t>
      </w:r>
    </w:p>
    <w:p w:rsidR="00872EA0" w:rsidRPr="00D411B1" w:rsidRDefault="00872EA0" w:rsidP="00872EA0">
      <w:pPr>
        <w:ind w:right="-1" w:firstLine="567"/>
        <w:jc w:val="both"/>
        <w:rPr>
          <w:kern w:val="1"/>
          <w:sz w:val="28"/>
          <w:szCs w:val="28"/>
          <w:lang w:eastAsia="ar-SA"/>
        </w:rPr>
      </w:pPr>
      <w:r w:rsidRPr="00D411B1">
        <w:rPr>
          <w:kern w:val="1"/>
          <w:sz w:val="28"/>
          <w:szCs w:val="28"/>
          <w:lang w:eastAsia="ar-SA"/>
        </w:rPr>
        <w:t xml:space="preserve">Практические занятия направлены на </w:t>
      </w:r>
      <w:r w:rsidR="00650115">
        <w:rPr>
          <w:kern w:val="1"/>
          <w:sz w:val="28"/>
          <w:szCs w:val="28"/>
          <w:lang w:eastAsia="ar-SA"/>
        </w:rPr>
        <w:t xml:space="preserve">выработку практических навыков разработки методологии, адаптации содержания и реализации учебного процесса, а также на </w:t>
      </w:r>
      <w:r w:rsidRPr="00D411B1">
        <w:rPr>
          <w:kern w:val="1"/>
          <w:sz w:val="28"/>
          <w:szCs w:val="28"/>
          <w:lang w:eastAsia="ar-SA"/>
        </w:rPr>
        <w:t xml:space="preserve">обсуждение актуальных проблемам </w:t>
      </w:r>
      <w:r w:rsidRPr="00D411B1">
        <w:rPr>
          <w:sz w:val="28"/>
          <w:szCs w:val="28"/>
        </w:rPr>
        <w:t xml:space="preserve">преподавания </w:t>
      </w:r>
      <w:r w:rsidR="00650115">
        <w:rPr>
          <w:sz w:val="28"/>
          <w:szCs w:val="28"/>
        </w:rPr>
        <w:t>в распределенных электронных средах</w:t>
      </w:r>
      <w:r w:rsidRPr="00D411B1">
        <w:rPr>
          <w:kern w:val="1"/>
          <w:sz w:val="28"/>
          <w:szCs w:val="28"/>
          <w:lang w:eastAsia="ar-SA"/>
        </w:rPr>
        <w:t>.</w:t>
      </w:r>
    </w:p>
    <w:p w:rsidR="00872EA0" w:rsidRPr="00D411B1" w:rsidRDefault="00872EA0" w:rsidP="00872EA0">
      <w:pPr>
        <w:ind w:right="-1" w:firstLine="567"/>
        <w:jc w:val="both"/>
        <w:rPr>
          <w:kern w:val="1"/>
          <w:sz w:val="28"/>
          <w:szCs w:val="28"/>
          <w:lang w:eastAsia="ar-SA"/>
        </w:rPr>
      </w:pPr>
      <w:r w:rsidRPr="00D411B1">
        <w:rPr>
          <w:kern w:val="1"/>
          <w:sz w:val="28"/>
          <w:szCs w:val="28"/>
          <w:lang w:eastAsia="ar-SA"/>
        </w:rPr>
        <w:t xml:space="preserve">Самостоятельная работа направлена на отработку и закрепление новых </w:t>
      </w:r>
      <w:r>
        <w:rPr>
          <w:kern w:val="1"/>
          <w:sz w:val="28"/>
          <w:szCs w:val="28"/>
          <w:lang w:eastAsia="ar-SA"/>
        </w:rPr>
        <w:t xml:space="preserve">умений и </w:t>
      </w:r>
      <w:r w:rsidRPr="00D411B1">
        <w:rPr>
          <w:kern w:val="1"/>
          <w:sz w:val="28"/>
          <w:szCs w:val="28"/>
          <w:lang w:eastAsia="ar-SA"/>
        </w:rPr>
        <w:t>навыков.</w:t>
      </w:r>
      <w:r w:rsidRPr="00D411B1">
        <w:rPr>
          <w:sz w:val="28"/>
          <w:szCs w:val="28"/>
        </w:rPr>
        <w:t xml:space="preserve"> В ходе самостоятельной работы слушатели изучают </w:t>
      </w:r>
      <w:r w:rsidR="00650115">
        <w:rPr>
          <w:sz w:val="28"/>
          <w:szCs w:val="28"/>
        </w:rPr>
        <w:t>программный продукт</w:t>
      </w:r>
      <w:r w:rsidRPr="00D411B1">
        <w:rPr>
          <w:sz w:val="28"/>
          <w:szCs w:val="28"/>
        </w:rPr>
        <w:t>, решают тестовые и иные задачи.</w:t>
      </w:r>
    </w:p>
    <w:p w:rsidR="00872EA0" w:rsidRPr="00A936B4" w:rsidRDefault="00872EA0" w:rsidP="00650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1B1">
        <w:rPr>
          <w:kern w:val="1"/>
          <w:sz w:val="28"/>
          <w:szCs w:val="28"/>
          <w:lang w:eastAsia="ar-SA"/>
        </w:rPr>
        <w:t xml:space="preserve">При проведении занятий по программе </w:t>
      </w:r>
      <w:r w:rsidRPr="00D411B1">
        <w:rPr>
          <w:sz w:val="28"/>
          <w:szCs w:val="28"/>
        </w:rPr>
        <w:t>«</w:t>
      </w:r>
      <w:r w:rsidR="00650115" w:rsidRPr="00650115">
        <w:rPr>
          <w:sz w:val="28"/>
          <w:szCs w:val="28"/>
        </w:rPr>
        <w:t>Передовые технологии мультимедийного обучения иностранным языкам в распределенных электронных средах</w:t>
      </w:r>
      <w:r w:rsidRPr="00D411B1">
        <w:rPr>
          <w:sz w:val="28"/>
          <w:szCs w:val="28"/>
        </w:rPr>
        <w:t xml:space="preserve">» </w:t>
      </w:r>
      <w:r w:rsidRPr="00D411B1">
        <w:rPr>
          <w:kern w:val="1"/>
          <w:sz w:val="28"/>
          <w:szCs w:val="28"/>
          <w:lang w:eastAsia="ar-SA"/>
        </w:rPr>
        <w:t xml:space="preserve">используются компьютерные и мультимедийные средства обучения, </w:t>
      </w:r>
      <w:r w:rsidR="00650115">
        <w:rPr>
          <w:kern w:val="1"/>
          <w:sz w:val="28"/>
          <w:szCs w:val="28"/>
          <w:lang w:eastAsia="ar-SA"/>
        </w:rPr>
        <w:t xml:space="preserve">инструктивные материалы, </w:t>
      </w:r>
      <w:r w:rsidRPr="00D411B1">
        <w:rPr>
          <w:kern w:val="1"/>
          <w:sz w:val="28"/>
          <w:szCs w:val="28"/>
          <w:lang w:eastAsia="ar-SA"/>
        </w:rPr>
        <w:t>а также демонстрационные и наглядно-иллюстрационные (слайды, скрипты) материалы.</w:t>
      </w:r>
    </w:p>
    <w:p w:rsidR="00872EA0" w:rsidRPr="00D411B1" w:rsidRDefault="00872EA0" w:rsidP="00872EA0">
      <w:pPr>
        <w:ind w:right="-1" w:firstLine="567"/>
        <w:jc w:val="both"/>
        <w:rPr>
          <w:sz w:val="28"/>
          <w:szCs w:val="28"/>
        </w:rPr>
      </w:pPr>
      <w:r w:rsidRPr="00D411B1">
        <w:rPr>
          <w:sz w:val="28"/>
          <w:szCs w:val="28"/>
        </w:rPr>
        <w:lastRenderedPageBreak/>
        <w:t>Слушателям предлагается самостоятельная работа (изучение теоретического материала, подготовка к практическим занятиям, контрольным мероприятиям).</w:t>
      </w:r>
    </w:p>
    <w:p w:rsidR="00872EA0" w:rsidRPr="00D411B1" w:rsidRDefault="00872EA0" w:rsidP="00872EA0">
      <w:pPr>
        <w:ind w:right="-1" w:firstLine="567"/>
        <w:jc w:val="both"/>
        <w:rPr>
          <w:b/>
          <w:sz w:val="28"/>
          <w:szCs w:val="28"/>
        </w:rPr>
      </w:pPr>
      <w:r w:rsidRPr="00D411B1">
        <w:rPr>
          <w:sz w:val="28"/>
          <w:szCs w:val="28"/>
        </w:rPr>
        <w:t>В процессе обучения могут применяться интерактивные образовательные технологии – работа слушателей в команде дл</w:t>
      </w:r>
      <w:r w:rsidR="00650115">
        <w:rPr>
          <w:sz w:val="28"/>
          <w:szCs w:val="28"/>
        </w:rPr>
        <w:t>я решения практических ситуаций</w:t>
      </w:r>
      <w:r w:rsidRPr="00D411B1">
        <w:rPr>
          <w:sz w:val="28"/>
          <w:szCs w:val="28"/>
        </w:rPr>
        <w:t>.</w:t>
      </w:r>
    </w:p>
    <w:p w:rsidR="00872EA0" w:rsidRDefault="00872EA0" w:rsidP="00872EA0">
      <w:pPr>
        <w:ind w:right="-1"/>
        <w:jc w:val="both"/>
        <w:rPr>
          <w:sz w:val="26"/>
          <w:szCs w:val="26"/>
        </w:rPr>
      </w:pPr>
      <w:r w:rsidRPr="002748A8">
        <w:rPr>
          <w:sz w:val="26"/>
          <w:szCs w:val="26"/>
        </w:rPr>
        <w:tab/>
      </w:r>
    </w:p>
    <w:p w:rsidR="00872EA0" w:rsidRDefault="00872EA0" w:rsidP="00872EA0">
      <w:pPr>
        <w:tabs>
          <w:tab w:val="left" w:pos="993"/>
        </w:tabs>
        <w:ind w:right="-1" w:firstLine="709"/>
        <w:jc w:val="center"/>
        <w:rPr>
          <w:b/>
          <w:iCs/>
          <w:sz w:val="28"/>
          <w:szCs w:val="28"/>
        </w:rPr>
      </w:pPr>
      <w:r w:rsidRPr="002203EC">
        <w:rPr>
          <w:b/>
          <w:iCs/>
          <w:sz w:val="28"/>
          <w:szCs w:val="28"/>
        </w:rPr>
        <w:t>Список литературы</w:t>
      </w:r>
    </w:p>
    <w:p w:rsidR="00872EA0" w:rsidRDefault="00872EA0" w:rsidP="00872EA0">
      <w:pPr>
        <w:tabs>
          <w:tab w:val="left" w:pos="993"/>
        </w:tabs>
        <w:ind w:right="-1" w:firstLine="709"/>
        <w:jc w:val="both"/>
        <w:rPr>
          <w:b/>
          <w:iCs/>
        </w:rPr>
      </w:pPr>
    </w:p>
    <w:p w:rsidR="00872EA0" w:rsidRPr="00CF53CB" w:rsidRDefault="00872EA0" w:rsidP="00872E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b/>
          <w:kern w:val="24"/>
          <w:lang w:eastAsia="ar-SA"/>
        </w:rPr>
      </w:pPr>
      <w:r w:rsidRPr="00CF53CB">
        <w:rPr>
          <w:b/>
          <w:kern w:val="24"/>
          <w:lang w:eastAsia="ar-SA"/>
        </w:rPr>
        <w:t>Основная литература:</w:t>
      </w:r>
    </w:p>
    <w:p w:rsidR="00872EA0" w:rsidRDefault="00872EA0" w:rsidP="00872EA0">
      <w:pPr>
        <w:pStyle w:val="2"/>
        <w:spacing w:after="0" w:line="240" w:lineRule="auto"/>
        <w:ind w:left="0" w:right="-1" w:firstLine="567"/>
        <w:jc w:val="center"/>
        <w:rPr>
          <w:b/>
        </w:rPr>
      </w:pPr>
    </w:p>
    <w:p w:rsidR="001760A8" w:rsidRPr="001760A8" w:rsidRDefault="001760A8" w:rsidP="00872EA0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Рабочие материалы онлайн программного продукта </w:t>
      </w:r>
      <w:r>
        <w:rPr>
          <w:rFonts w:eastAsia="Calibri"/>
          <w:lang w:val="en-US" w:eastAsia="en-US"/>
        </w:rPr>
        <w:t>Rosetta</w:t>
      </w:r>
      <w:r w:rsidRPr="001760A8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Stone</w:t>
      </w:r>
      <w:r w:rsidRPr="001760A8">
        <w:rPr>
          <w:rFonts w:eastAsia="Calibri"/>
          <w:lang w:eastAsia="en-US"/>
        </w:rPr>
        <w:t xml:space="preserve">® </w:t>
      </w:r>
      <w:r>
        <w:rPr>
          <w:rFonts w:eastAsia="Calibri"/>
          <w:lang w:val="en-US" w:eastAsia="en-US"/>
        </w:rPr>
        <w:t>Catalyst</w:t>
      </w:r>
      <w:r w:rsidRPr="001760A8">
        <w:rPr>
          <w:rFonts w:eastAsia="Calibri"/>
          <w:lang w:eastAsia="en-US"/>
        </w:rPr>
        <w:t>®</w:t>
      </w:r>
      <w:r w:rsidR="00650115">
        <w:rPr>
          <w:rFonts w:eastAsia="Calibri"/>
          <w:lang w:eastAsia="en-US"/>
        </w:rPr>
        <w:t>, в том числе материалы сайта</w:t>
      </w:r>
      <w:r w:rsidRPr="001760A8">
        <w:rPr>
          <w:rFonts w:eastAsia="Calibri"/>
          <w:lang w:eastAsia="en-US"/>
        </w:rPr>
        <w:t xml:space="preserve">: </w:t>
      </w:r>
      <w:hyperlink r:id="rId8" w:history="1">
        <w:r w:rsidRPr="0085261C">
          <w:rPr>
            <w:rStyle w:val="a9"/>
            <w:rFonts w:eastAsia="Calibri"/>
            <w:lang w:val="en-US" w:eastAsia="en-US"/>
          </w:rPr>
          <w:t>www</w:t>
        </w:r>
        <w:r w:rsidRPr="001760A8">
          <w:rPr>
            <w:rStyle w:val="a9"/>
            <w:rFonts w:eastAsia="Calibri"/>
            <w:lang w:eastAsia="en-US"/>
          </w:rPr>
          <w:t>.</w:t>
        </w:r>
        <w:proofErr w:type="spellStart"/>
        <w:r w:rsidRPr="0085261C">
          <w:rPr>
            <w:rStyle w:val="a9"/>
            <w:rFonts w:eastAsia="Calibri"/>
            <w:lang w:val="en-US" w:eastAsia="en-US"/>
          </w:rPr>
          <w:t>rosettastone</w:t>
        </w:r>
        <w:proofErr w:type="spellEnd"/>
        <w:r w:rsidRPr="001760A8">
          <w:rPr>
            <w:rStyle w:val="a9"/>
            <w:rFonts w:eastAsia="Calibri"/>
            <w:lang w:eastAsia="en-US"/>
          </w:rPr>
          <w:t>.</w:t>
        </w:r>
        <w:r w:rsidRPr="0085261C">
          <w:rPr>
            <w:rStyle w:val="a9"/>
            <w:rFonts w:eastAsia="Calibri"/>
            <w:lang w:val="en-US" w:eastAsia="en-US"/>
          </w:rPr>
          <w:t>com</w:t>
        </w:r>
      </w:hyperlink>
    </w:p>
    <w:p w:rsidR="00872EA0" w:rsidRPr="00A006D9" w:rsidRDefault="00872EA0" w:rsidP="00872EA0">
      <w:pPr>
        <w:jc w:val="both"/>
        <w:rPr>
          <w:rFonts w:eastAsia="Calibri"/>
          <w:lang w:eastAsia="en-US"/>
        </w:rPr>
      </w:pPr>
      <w:r w:rsidRPr="00A006D9">
        <w:rPr>
          <w:rFonts w:eastAsia="Calibri"/>
          <w:lang w:eastAsia="en-US"/>
        </w:rPr>
        <w:tab/>
      </w:r>
    </w:p>
    <w:p w:rsidR="00872EA0" w:rsidRPr="000D4032" w:rsidRDefault="00872EA0" w:rsidP="00872EA0">
      <w:pPr>
        <w:pStyle w:val="Default"/>
        <w:ind w:left="360"/>
      </w:pPr>
    </w:p>
    <w:p w:rsidR="00872EA0" w:rsidRPr="002748A8" w:rsidRDefault="00872EA0" w:rsidP="00872EA0">
      <w:pPr>
        <w:pStyle w:val="2"/>
        <w:spacing w:after="0" w:line="240" w:lineRule="auto"/>
        <w:ind w:left="0" w:right="-1" w:firstLine="567"/>
        <w:jc w:val="center"/>
        <w:rPr>
          <w:b/>
          <w:sz w:val="26"/>
          <w:szCs w:val="26"/>
        </w:rPr>
      </w:pPr>
      <w:r w:rsidRPr="00D15713">
        <w:rPr>
          <w:b/>
          <w:sz w:val="26"/>
          <w:szCs w:val="26"/>
        </w:rPr>
        <w:t>Организационно-педагогические условия реализации программы</w:t>
      </w:r>
      <w:r w:rsidRPr="002748A8">
        <w:rPr>
          <w:b/>
          <w:sz w:val="26"/>
          <w:szCs w:val="26"/>
        </w:rPr>
        <w:t xml:space="preserve"> </w:t>
      </w:r>
    </w:p>
    <w:p w:rsidR="00F97A31" w:rsidRPr="00F97A31" w:rsidRDefault="00872EA0" w:rsidP="00F97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01DE">
        <w:rPr>
          <w:b/>
          <w:sz w:val="28"/>
          <w:szCs w:val="28"/>
        </w:rPr>
        <w:t>«</w:t>
      </w:r>
      <w:r w:rsidR="00F97A31" w:rsidRPr="00F97A31">
        <w:rPr>
          <w:b/>
          <w:sz w:val="28"/>
          <w:szCs w:val="28"/>
        </w:rPr>
        <w:t xml:space="preserve">Передовые технологии мультимедийного </w:t>
      </w:r>
    </w:p>
    <w:p w:rsidR="00872EA0" w:rsidRPr="009A01DE" w:rsidRDefault="00F97A31" w:rsidP="00F97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7A31">
        <w:rPr>
          <w:b/>
          <w:sz w:val="28"/>
          <w:szCs w:val="28"/>
        </w:rPr>
        <w:t>обучения иностранным языкам в распределенных электронных средах</w:t>
      </w:r>
      <w:r w:rsidR="00872EA0" w:rsidRPr="009A01DE">
        <w:rPr>
          <w:b/>
          <w:sz w:val="28"/>
          <w:szCs w:val="28"/>
        </w:rPr>
        <w:t>»</w:t>
      </w:r>
    </w:p>
    <w:p w:rsidR="00872EA0" w:rsidRPr="002748A8" w:rsidRDefault="00872EA0" w:rsidP="00872EA0">
      <w:pPr>
        <w:pStyle w:val="2"/>
        <w:spacing w:after="0" w:line="240" w:lineRule="auto"/>
        <w:ind w:left="0" w:right="-1" w:firstLine="567"/>
        <w:jc w:val="center"/>
        <w:rPr>
          <w:b/>
          <w:sz w:val="26"/>
          <w:szCs w:val="26"/>
        </w:rPr>
      </w:pPr>
    </w:p>
    <w:p w:rsidR="00872EA0" w:rsidRPr="009A01DE" w:rsidRDefault="00872EA0" w:rsidP="00F9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>Образовательная программа повышения квалификации «</w:t>
      </w:r>
      <w:r w:rsidR="00F97A31" w:rsidRPr="00F97A31">
        <w:rPr>
          <w:sz w:val="28"/>
          <w:szCs w:val="28"/>
        </w:rPr>
        <w:t>Передовые технологии мультимедийного обучения иностранным языкам в распределенных электронных средах</w:t>
      </w:r>
      <w:r w:rsidRPr="009A01DE">
        <w:rPr>
          <w:sz w:val="28"/>
          <w:szCs w:val="28"/>
        </w:rPr>
        <w:t>» включает лекционный курс и практические занятия. Обучение проводится с использованием дистанционных образовательных технологий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)</w:t>
      </w:r>
      <w:r w:rsidRPr="009A01DE">
        <w:rPr>
          <w:sz w:val="28"/>
          <w:szCs w:val="28"/>
        </w:rPr>
        <w:t>.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 xml:space="preserve">Продолжительность учебного дня – не более 8 часов. Основными видами занятий являются видео-лекции, </w:t>
      </w:r>
      <w:proofErr w:type="spellStart"/>
      <w:r w:rsidRPr="009A01DE">
        <w:rPr>
          <w:sz w:val="28"/>
          <w:szCs w:val="28"/>
        </w:rPr>
        <w:t>скринкаст</w:t>
      </w:r>
      <w:proofErr w:type="spellEnd"/>
      <w:r w:rsidRPr="009A01DE">
        <w:rPr>
          <w:sz w:val="28"/>
          <w:szCs w:val="28"/>
        </w:rPr>
        <w:t xml:space="preserve">-лекции, </w:t>
      </w:r>
      <w:proofErr w:type="spellStart"/>
      <w:r w:rsidRPr="009A01DE">
        <w:rPr>
          <w:sz w:val="28"/>
          <w:szCs w:val="28"/>
        </w:rPr>
        <w:t>вебинары</w:t>
      </w:r>
      <w:proofErr w:type="spellEnd"/>
      <w:r w:rsidRPr="009A01DE">
        <w:rPr>
          <w:sz w:val="28"/>
          <w:szCs w:val="28"/>
        </w:rPr>
        <w:t>,  самостоятельное освоение проблемных вопросов</w:t>
      </w:r>
      <w:r w:rsidR="00F97A31">
        <w:rPr>
          <w:sz w:val="28"/>
          <w:szCs w:val="28"/>
        </w:rPr>
        <w:t>, самостоятельная работа в изучаемых программных продуктах</w:t>
      </w:r>
      <w:r w:rsidRPr="009A01DE">
        <w:rPr>
          <w:sz w:val="28"/>
          <w:szCs w:val="28"/>
        </w:rPr>
        <w:t xml:space="preserve">. При проведении лекционных занятий могут использоваться компьютерные и мультимедийные средства обучения, а также демонстрационные и наглядно-иллюстрационные материалы. 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>Для наработки практических навыков слушателями выполняются практические задания</w:t>
      </w:r>
      <w:r>
        <w:rPr>
          <w:sz w:val="28"/>
          <w:szCs w:val="28"/>
        </w:rPr>
        <w:t xml:space="preserve"> (по заданию преподавателя)</w:t>
      </w:r>
      <w:r w:rsidRPr="009A01DE">
        <w:rPr>
          <w:sz w:val="28"/>
          <w:szCs w:val="28"/>
        </w:rPr>
        <w:t xml:space="preserve">. В ходе обучения организована обратная связь со слушателями, взаимный обмен способами решения практических задач и обсуждение изучаемых вопросов. 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 xml:space="preserve">Цель самостоятельной работы слушателей - закрепление знаний, полученных в ходе лекционных и практических занятий. Самостоятельная работа слушателей в процессе освоения дисциплины состоит из изучения литературы по программе, выполнения заданий по рекомендации преподавателя и подготовки к итоговой аттестации. 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 xml:space="preserve">Занятия могут проводиться в кабинетах, оборудованных </w:t>
      </w:r>
      <w:r w:rsidR="00F97A31">
        <w:rPr>
          <w:sz w:val="28"/>
          <w:szCs w:val="28"/>
        </w:rPr>
        <w:t xml:space="preserve">компьютерами с аудио гарнитурами или смартфонами с гарнитурами, или планшетными компьютерами с гарнитурами, подключенными к глобальной сети Интернет, </w:t>
      </w:r>
      <w:r w:rsidRPr="009A01DE">
        <w:rPr>
          <w:sz w:val="28"/>
          <w:szCs w:val="28"/>
        </w:rPr>
        <w:t>аудиовизуальными средствами отображения информации, позволяющими реализовать современные технологии обучения.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>Преподавательский состав, участвующий в обучении, имеет опыт преподавания по темам прог</w:t>
      </w:r>
      <w:r w:rsidR="00F97A31">
        <w:rPr>
          <w:sz w:val="28"/>
          <w:szCs w:val="28"/>
        </w:rPr>
        <w:t>раммы, опыт практической работы</w:t>
      </w:r>
      <w:r w:rsidRPr="009A01DE">
        <w:rPr>
          <w:sz w:val="28"/>
          <w:szCs w:val="28"/>
        </w:rPr>
        <w:t xml:space="preserve"> по тематике обучения. 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lastRenderedPageBreak/>
        <w:t>В процессе обучения слушатели обеспечиваются необходимыми для эффективного прохождения обучения учебно-методическими материалами и информационными ресурсами в объеме изучаемого курса.</w:t>
      </w:r>
    </w:p>
    <w:p w:rsidR="00872EA0" w:rsidRPr="009A01DE" w:rsidRDefault="00872EA0" w:rsidP="00872EA0">
      <w:pPr>
        <w:ind w:right="-1" w:firstLine="709"/>
        <w:jc w:val="both"/>
        <w:rPr>
          <w:sz w:val="28"/>
          <w:szCs w:val="28"/>
        </w:rPr>
      </w:pPr>
      <w:r w:rsidRPr="009A01DE">
        <w:rPr>
          <w:sz w:val="28"/>
          <w:szCs w:val="28"/>
        </w:rPr>
        <w:t>Слушателям предоставляются: список рекомендованной литературы и пособий, учебные тексты, тексты практических заданий.</w:t>
      </w:r>
    </w:p>
    <w:p w:rsidR="00872EA0" w:rsidRPr="009A01DE" w:rsidRDefault="00872EA0" w:rsidP="00872EA0">
      <w:pPr>
        <w:ind w:right="-1" w:firstLine="567"/>
        <w:jc w:val="center"/>
        <w:rPr>
          <w:b/>
          <w:kern w:val="1"/>
          <w:sz w:val="28"/>
          <w:szCs w:val="28"/>
          <w:lang w:eastAsia="ar-SA"/>
        </w:rPr>
      </w:pPr>
    </w:p>
    <w:p w:rsidR="00872EA0" w:rsidRPr="009A01DE" w:rsidRDefault="00872EA0" w:rsidP="00872EA0">
      <w:pPr>
        <w:keepNext/>
        <w:ind w:firstLine="567"/>
        <w:jc w:val="center"/>
        <w:rPr>
          <w:b/>
          <w:kern w:val="1"/>
          <w:sz w:val="28"/>
          <w:szCs w:val="28"/>
          <w:lang w:eastAsia="ar-SA"/>
        </w:rPr>
      </w:pPr>
      <w:r w:rsidRPr="009A01DE">
        <w:rPr>
          <w:b/>
          <w:kern w:val="1"/>
          <w:sz w:val="28"/>
          <w:szCs w:val="28"/>
          <w:lang w:eastAsia="ar-SA"/>
        </w:rPr>
        <w:t xml:space="preserve">Описание </w:t>
      </w:r>
      <w:proofErr w:type="gramStart"/>
      <w:r w:rsidRPr="009A01DE">
        <w:rPr>
          <w:b/>
          <w:kern w:val="1"/>
          <w:sz w:val="28"/>
          <w:szCs w:val="28"/>
          <w:lang w:eastAsia="ar-SA"/>
        </w:rPr>
        <w:t>системы оценки качества освоения программы</w:t>
      </w:r>
      <w:proofErr w:type="gramEnd"/>
    </w:p>
    <w:p w:rsidR="00F97A31" w:rsidRPr="00F97A31" w:rsidRDefault="00872EA0" w:rsidP="00F97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01DE">
        <w:rPr>
          <w:b/>
          <w:sz w:val="28"/>
          <w:szCs w:val="28"/>
        </w:rPr>
        <w:t>«</w:t>
      </w:r>
      <w:r w:rsidR="00F97A31" w:rsidRPr="00F97A31">
        <w:rPr>
          <w:b/>
          <w:sz w:val="28"/>
          <w:szCs w:val="28"/>
        </w:rPr>
        <w:t xml:space="preserve">Передовые технологии мультимедийного </w:t>
      </w:r>
    </w:p>
    <w:p w:rsidR="00872EA0" w:rsidRPr="009A01DE" w:rsidRDefault="00F97A31" w:rsidP="00F97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7A31">
        <w:rPr>
          <w:b/>
          <w:sz w:val="28"/>
          <w:szCs w:val="28"/>
        </w:rPr>
        <w:t>обучения иностранным языкам в распределенных электронных средах</w:t>
      </w:r>
      <w:r w:rsidR="00872EA0" w:rsidRPr="009A01DE">
        <w:rPr>
          <w:b/>
          <w:sz w:val="28"/>
          <w:szCs w:val="28"/>
        </w:rPr>
        <w:t>»</w:t>
      </w:r>
    </w:p>
    <w:p w:rsidR="00872EA0" w:rsidRPr="009A01DE" w:rsidRDefault="00872EA0" w:rsidP="00872EA0">
      <w:pPr>
        <w:tabs>
          <w:tab w:val="left" w:pos="142"/>
        </w:tabs>
        <w:spacing w:line="276" w:lineRule="auto"/>
        <w:ind w:firstLine="567"/>
        <w:jc w:val="center"/>
        <w:rPr>
          <w:bCs/>
          <w:sz w:val="28"/>
          <w:szCs w:val="28"/>
        </w:rPr>
      </w:pPr>
    </w:p>
    <w:p w:rsidR="00872EA0" w:rsidRPr="009A01DE" w:rsidRDefault="00872EA0" w:rsidP="00872EA0">
      <w:pPr>
        <w:tabs>
          <w:tab w:val="left" w:pos="142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A01DE">
        <w:rPr>
          <w:bCs/>
          <w:sz w:val="28"/>
          <w:szCs w:val="28"/>
        </w:rPr>
        <w:t xml:space="preserve">Контроль результатов освоения слушателями программы повышения квалификации осуществляется в ходе итоговой аттестации в виде </w:t>
      </w:r>
      <w:r w:rsidR="00F97A31">
        <w:rPr>
          <w:bCs/>
          <w:sz w:val="28"/>
          <w:szCs w:val="28"/>
        </w:rPr>
        <w:t>оценки содержания эссе по итогам прохождения программы</w:t>
      </w:r>
      <w:r w:rsidRPr="009A01DE">
        <w:rPr>
          <w:bCs/>
          <w:sz w:val="28"/>
          <w:szCs w:val="28"/>
        </w:rPr>
        <w:t>.</w:t>
      </w:r>
      <w:r w:rsidR="00F97A31">
        <w:rPr>
          <w:bCs/>
          <w:sz w:val="28"/>
          <w:szCs w:val="28"/>
        </w:rPr>
        <w:t xml:space="preserve"> Структура и содержание эссе полностью повторяет содержание основных разделов программы.</w:t>
      </w:r>
    </w:p>
    <w:p w:rsidR="00872EA0" w:rsidRPr="009A01DE" w:rsidRDefault="00872EA0" w:rsidP="00872EA0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72EA0" w:rsidRDefault="00872EA0" w:rsidP="00872EA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01DE">
        <w:rPr>
          <w:bCs/>
          <w:sz w:val="28"/>
          <w:szCs w:val="28"/>
        </w:rPr>
        <w:t xml:space="preserve">Итоговая оценка выставляется по двухбалльной системе: «зачтено», «не зачтено». Критерий оценки знаний: </w:t>
      </w:r>
      <w:r w:rsidR="00F97A31">
        <w:rPr>
          <w:bCs/>
          <w:sz w:val="28"/>
          <w:szCs w:val="28"/>
        </w:rPr>
        <w:t xml:space="preserve">содержание эссе более чем на 15 </w:t>
      </w:r>
      <w:r w:rsidRPr="009A01DE">
        <w:rPr>
          <w:bCs/>
          <w:sz w:val="28"/>
          <w:szCs w:val="28"/>
        </w:rPr>
        <w:t>%</w:t>
      </w:r>
      <w:r w:rsidR="00F97A31">
        <w:rPr>
          <w:bCs/>
          <w:sz w:val="28"/>
          <w:szCs w:val="28"/>
        </w:rPr>
        <w:t xml:space="preserve"> не соответствует содержанию изученного материала</w:t>
      </w:r>
      <w:r w:rsidRPr="009A01DE">
        <w:rPr>
          <w:bCs/>
          <w:sz w:val="28"/>
          <w:szCs w:val="28"/>
        </w:rPr>
        <w:t xml:space="preserve"> - не зачтено, </w:t>
      </w:r>
      <w:r w:rsidR="00F97A31">
        <w:rPr>
          <w:bCs/>
          <w:sz w:val="28"/>
          <w:szCs w:val="28"/>
        </w:rPr>
        <w:t xml:space="preserve">содержание эссе более чем на </w:t>
      </w:r>
      <w:r w:rsidRPr="009A01D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5</w:t>
      </w:r>
      <w:r w:rsidRPr="009A01DE">
        <w:rPr>
          <w:bCs/>
          <w:sz w:val="28"/>
          <w:szCs w:val="28"/>
        </w:rPr>
        <w:t xml:space="preserve"> % </w:t>
      </w:r>
      <w:r w:rsidR="00F97A31">
        <w:rPr>
          <w:bCs/>
          <w:sz w:val="28"/>
          <w:szCs w:val="28"/>
        </w:rPr>
        <w:t>соответствует содержанию изученного материала</w:t>
      </w:r>
      <w:r w:rsidR="00F97A31" w:rsidRPr="009A01DE">
        <w:rPr>
          <w:bCs/>
          <w:sz w:val="28"/>
          <w:szCs w:val="28"/>
        </w:rPr>
        <w:t xml:space="preserve"> </w:t>
      </w:r>
      <w:r w:rsidRPr="009A01DE">
        <w:rPr>
          <w:bCs/>
          <w:sz w:val="28"/>
          <w:szCs w:val="28"/>
        </w:rPr>
        <w:t>- зачтено.</w:t>
      </w:r>
    </w:p>
    <w:p w:rsidR="00872EA0" w:rsidRPr="009A01DE" w:rsidRDefault="00872EA0" w:rsidP="00872EA0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872EA0" w:rsidRPr="009A01DE" w:rsidRDefault="00872EA0" w:rsidP="00872EA0">
      <w:pPr>
        <w:ind w:right="-1" w:firstLine="567"/>
        <w:jc w:val="both"/>
        <w:rPr>
          <w:bCs/>
          <w:kern w:val="1"/>
          <w:sz w:val="28"/>
          <w:szCs w:val="28"/>
          <w:lang w:eastAsia="ar-SA"/>
        </w:rPr>
      </w:pPr>
    </w:p>
    <w:p w:rsidR="00872EA0" w:rsidRDefault="00872EA0" w:rsidP="00872EA0">
      <w:pPr>
        <w:ind w:right="-1" w:firstLine="567"/>
        <w:jc w:val="both"/>
        <w:rPr>
          <w:bCs/>
          <w:kern w:val="1"/>
          <w:sz w:val="28"/>
          <w:szCs w:val="28"/>
          <w:lang w:eastAsia="ar-SA"/>
        </w:rPr>
      </w:pPr>
      <w:r w:rsidRPr="009A01DE">
        <w:rPr>
          <w:bCs/>
          <w:kern w:val="1"/>
          <w:sz w:val="28"/>
          <w:szCs w:val="28"/>
          <w:lang w:eastAsia="ar-SA"/>
        </w:rPr>
        <w:t>Программа обсуждена и одобрена на заседании кафедры «</w:t>
      </w:r>
      <w:r w:rsidR="00F97A31">
        <w:rPr>
          <w:bCs/>
          <w:kern w:val="1"/>
          <w:sz w:val="28"/>
          <w:szCs w:val="28"/>
          <w:lang w:eastAsia="ar-SA"/>
        </w:rPr>
        <w:t>…</w:t>
      </w:r>
      <w:r w:rsidRPr="009A01DE">
        <w:rPr>
          <w:bCs/>
          <w:kern w:val="1"/>
          <w:sz w:val="28"/>
          <w:szCs w:val="28"/>
          <w:lang w:eastAsia="ar-SA"/>
        </w:rPr>
        <w:t xml:space="preserve">», протокол № </w:t>
      </w:r>
      <w:r w:rsidR="00F97A31">
        <w:rPr>
          <w:bCs/>
          <w:kern w:val="1"/>
          <w:sz w:val="28"/>
          <w:szCs w:val="28"/>
          <w:lang w:eastAsia="ar-SA"/>
        </w:rPr>
        <w:t>…</w:t>
      </w:r>
      <w:r w:rsidRPr="009A01DE">
        <w:rPr>
          <w:bCs/>
          <w:kern w:val="1"/>
          <w:sz w:val="28"/>
          <w:szCs w:val="28"/>
          <w:lang w:eastAsia="ar-SA"/>
        </w:rPr>
        <w:t xml:space="preserve"> от </w:t>
      </w:r>
      <w:r w:rsidR="00F97A31">
        <w:rPr>
          <w:bCs/>
          <w:kern w:val="1"/>
          <w:sz w:val="28"/>
          <w:szCs w:val="28"/>
          <w:lang w:eastAsia="ar-SA"/>
        </w:rPr>
        <w:t>__</w:t>
      </w:r>
      <w:r w:rsidRPr="009A01DE">
        <w:rPr>
          <w:bCs/>
          <w:kern w:val="1"/>
          <w:sz w:val="28"/>
          <w:szCs w:val="28"/>
          <w:lang w:eastAsia="ar-SA"/>
        </w:rPr>
        <w:t xml:space="preserve"> </w:t>
      </w:r>
      <w:r w:rsidR="00F97A31">
        <w:rPr>
          <w:bCs/>
          <w:kern w:val="1"/>
          <w:sz w:val="28"/>
          <w:szCs w:val="28"/>
          <w:lang w:eastAsia="ar-SA"/>
        </w:rPr>
        <w:t>________</w:t>
      </w:r>
      <w:r w:rsidRPr="009A01DE">
        <w:rPr>
          <w:bCs/>
          <w:kern w:val="1"/>
          <w:sz w:val="28"/>
          <w:szCs w:val="28"/>
          <w:lang w:eastAsia="ar-SA"/>
        </w:rPr>
        <w:t>октября 2020 г.</w:t>
      </w:r>
    </w:p>
    <w:p w:rsidR="00872EA0" w:rsidRDefault="00872EA0" w:rsidP="00872EA0">
      <w:pPr>
        <w:ind w:right="-1" w:firstLine="567"/>
        <w:jc w:val="both"/>
        <w:rPr>
          <w:bCs/>
          <w:kern w:val="1"/>
          <w:sz w:val="28"/>
          <w:szCs w:val="28"/>
          <w:lang w:eastAsia="ar-SA"/>
        </w:rPr>
      </w:pPr>
    </w:p>
    <w:p w:rsidR="00872EA0" w:rsidRDefault="00872EA0" w:rsidP="00872EA0">
      <w:pPr>
        <w:ind w:right="-1" w:firstLine="567"/>
        <w:jc w:val="both"/>
        <w:rPr>
          <w:kern w:val="1"/>
          <w:sz w:val="26"/>
          <w:szCs w:val="26"/>
          <w:lang w:eastAsia="ar-SA"/>
        </w:rPr>
      </w:pPr>
    </w:p>
    <w:p w:rsidR="00872EA0" w:rsidRPr="00807C30" w:rsidRDefault="00872EA0" w:rsidP="00872EA0">
      <w:pPr>
        <w:ind w:right="-1" w:firstLine="567"/>
        <w:jc w:val="both"/>
        <w:rPr>
          <w:kern w:val="1"/>
          <w:sz w:val="28"/>
          <w:szCs w:val="28"/>
          <w:lang w:eastAsia="ar-SA"/>
        </w:rPr>
      </w:pPr>
      <w:r w:rsidRPr="00807C30">
        <w:rPr>
          <w:kern w:val="1"/>
          <w:sz w:val="28"/>
          <w:szCs w:val="28"/>
          <w:lang w:eastAsia="ar-SA"/>
        </w:rPr>
        <w:t>Программа обсуждена и одобрена на заседании Учебно-методического совета Института повышения квалификации и профессиональной переподготовки работников Финансового университета, протокол № ___ от «___» _________ 2020 г.</w:t>
      </w:r>
    </w:p>
    <w:p w:rsidR="00872EA0" w:rsidRPr="009A01DE" w:rsidRDefault="00872EA0" w:rsidP="00872EA0">
      <w:pPr>
        <w:ind w:right="-1" w:firstLine="567"/>
        <w:jc w:val="both"/>
        <w:rPr>
          <w:bCs/>
          <w:kern w:val="1"/>
          <w:sz w:val="28"/>
          <w:szCs w:val="28"/>
          <w:lang w:eastAsia="ar-SA"/>
        </w:rPr>
      </w:pPr>
    </w:p>
    <w:p w:rsidR="00872EA0" w:rsidRPr="009A01DE" w:rsidRDefault="00872EA0" w:rsidP="00872E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EA0" w:rsidRPr="009A01DE" w:rsidRDefault="00872EA0" w:rsidP="00872EA0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53"/>
        <w:gridCol w:w="1877"/>
        <w:gridCol w:w="2693"/>
      </w:tblGrid>
      <w:tr w:rsidR="00872EA0" w:rsidRPr="009A01DE" w:rsidTr="0091696E">
        <w:tc>
          <w:tcPr>
            <w:tcW w:w="5353" w:type="dxa"/>
            <w:shd w:val="clear" w:color="auto" w:fill="auto"/>
          </w:tcPr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  <w:r w:rsidRPr="009A01DE">
              <w:rPr>
                <w:sz w:val="28"/>
                <w:szCs w:val="28"/>
              </w:rPr>
              <w:t>Директор Института повышения</w:t>
            </w:r>
          </w:p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  <w:r w:rsidRPr="009A01DE">
              <w:rPr>
                <w:sz w:val="28"/>
                <w:szCs w:val="28"/>
              </w:rPr>
              <w:t xml:space="preserve">квалификации и профессиональной </w:t>
            </w:r>
          </w:p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  <w:r w:rsidRPr="009A01DE">
              <w:rPr>
                <w:sz w:val="28"/>
                <w:szCs w:val="28"/>
              </w:rPr>
              <w:t>переподготовки работников</w:t>
            </w:r>
          </w:p>
        </w:tc>
        <w:tc>
          <w:tcPr>
            <w:tcW w:w="1877" w:type="dxa"/>
            <w:shd w:val="clear" w:color="auto" w:fill="auto"/>
          </w:tcPr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72EA0" w:rsidRPr="009A01DE" w:rsidRDefault="00872EA0" w:rsidP="0091696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872EA0" w:rsidRPr="009A01DE" w:rsidRDefault="00872EA0" w:rsidP="0091696E">
            <w:pPr>
              <w:widowControl w:val="0"/>
              <w:ind w:right="-74" w:firstLine="35"/>
              <w:contextualSpacing/>
              <w:rPr>
                <w:sz w:val="28"/>
                <w:szCs w:val="28"/>
              </w:rPr>
            </w:pPr>
            <w:r w:rsidRPr="009A01DE">
              <w:rPr>
                <w:sz w:val="28"/>
                <w:szCs w:val="28"/>
              </w:rPr>
              <w:t xml:space="preserve">          </w:t>
            </w:r>
          </w:p>
          <w:p w:rsidR="00872EA0" w:rsidRPr="009A01DE" w:rsidRDefault="00872EA0" w:rsidP="0091696E">
            <w:pPr>
              <w:widowControl w:val="0"/>
              <w:ind w:right="-74" w:firstLine="35"/>
              <w:contextualSpacing/>
              <w:rPr>
                <w:sz w:val="28"/>
                <w:szCs w:val="28"/>
              </w:rPr>
            </w:pPr>
            <w:r w:rsidRPr="009A01DE">
              <w:rPr>
                <w:sz w:val="28"/>
                <w:szCs w:val="28"/>
              </w:rPr>
              <w:t xml:space="preserve"> Н.А. </w:t>
            </w:r>
            <w:proofErr w:type="spellStart"/>
            <w:r w:rsidRPr="009A01DE">
              <w:rPr>
                <w:sz w:val="28"/>
                <w:szCs w:val="28"/>
              </w:rPr>
              <w:t>Бабаджан</w:t>
            </w:r>
            <w:proofErr w:type="spellEnd"/>
          </w:p>
        </w:tc>
      </w:tr>
    </w:tbl>
    <w:p w:rsidR="00872EA0" w:rsidRPr="009A01DE" w:rsidRDefault="00872EA0" w:rsidP="00872EA0">
      <w:pPr>
        <w:ind w:right="-1" w:firstLine="567"/>
        <w:jc w:val="both"/>
        <w:rPr>
          <w:bCs/>
          <w:kern w:val="1"/>
          <w:sz w:val="28"/>
          <w:szCs w:val="28"/>
          <w:lang w:eastAsia="ar-SA"/>
        </w:rPr>
      </w:pPr>
    </w:p>
    <w:p w:rsidR="00872EA0" w:rsidRDefault="00872EA0" w:rsidP="00872EA0">
      <w:pPr>
        <w:jc w:val="center"/>
        <w:rPr>
          <w:b/>
          <w:sz w:val="28"/>
          <w:szCs w:val="28"/>
        </w:rPr>
      </w:pPr>
      <w:r w:rsidRPr="009A01DE">
        <w:rPr>
          <w:b/>
          <w:sz w:val="28"/>
          <w:szCs w:val="28"/>
        </w:rPr>
        <w:br w:type="page"/>
      </w:r>
      <w:r w:rsidRPr="00C101C0">
        <w:rPr>
          <w:b/>
          <w:sz w:val="28"/>
          <w:szCs w:val="28"/>
        </w:rPr>
        <w:lastRenderedPageBreak/>
        <w:t xml:space="preserve">Лист информации </w:t>
      </w:r>
    </w:p>
    <w:p w:rsidR="00872EA0" w:rsidRDefault="00872EA0" w:rsidP="00872EA0">
      <w:pPr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о разработке и актуализации</w:t>
      </w:r>
      <w:r>
        <w:rPr>
          <w:b/>
          <w:sz w:val="28"/>
          <w:szCs w:val="28"/>
        </w:rPr>
        <w:t xml:space="preserve"> </w:t>
      </w:r>
      <w:r w:rsidRPr="00C101C0">
        <w:rPr>
          <w:b/>
          <w:sz w:val="28"/>
          <w:szCs w:val="28"/>
        </w:rPr>
        <w:t xml:space="preserve">программы повышения квалификации </w:t>
      </w:r>
    </w:p>
    <w:p w:rsidR="00872EA0" w:rsidRPr="00C101C0" w:rsidRDefault="00872EA0" w:rsidP="00872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 xml:space="preserve">«Организация и осуществление образовательной деятельности по </w:t>
      </w:r>
    </w:p>
    <w:p w:rsidR="00872EA0" w:rsidRPr="00C101C0" w:rsidRDefault="00872EA0" w:rsidP="00872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направлению подготовки «Государственное и муниципальное управление»</w:t>
      </w:r>
    </w:p>
    <w:tbl>
      <w:tblPr>
        <w:tblpPr w:leftFromText="180" w:rightFromText="180" w:vertAnchor="text" w:horzAnchor="margin" w:tblpY="185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55"/>
        <w:gridCol w:w="2085"/>
        <w:gridCol w:w="1627"/>
        <w:gridCol w:w="1543"/>
        <w:gridCol w:w="2526"/>
      </w:tblGrid>
      <w:tr w:rsidR="00872EA0" w:rsidRPr="00CF53CB" w:rsidTr="00916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 xml:space="preserve">№ </w:t>
            </w:r>
            <w:proofErr w:type="gramStart"/>
            <w:r w:rsidRPr="00CF53CB">
              <w:t>п</w:t>
            </w:r>
            <w:proofErr w:type="gramEnd"/>
            <w:r w:rsidRPr="00CF53CB">
              <w:t>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>Разработка/ актуализация программы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 xml:space="preserve">Дата и номер </w:t>
            </w:r>
            <w:proofErr w:type="gramStart"/>
            <w:r w:rsidRPr="00CF53CB">
              <w:t xml:space="preserve">протокола рассмотрения </w:t>
            </w:r>
            <w:r>
              <w:t>программы повышения квалификации</w:t>
            </w:r>
            <w:proofErr w:type="gramEnd"/>
            <w:r>
              <w:t xml:space="preserve"> на заседании кафедры «Государственное и муниципальное управление»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 xml:space="preserve">Дата и номер протокола рассмотрения ДПП на Экспертном совете по качеству </w:t>
            </w:r>
            <w:proofErr w:type="gramStart"/>
            <w:r w:rsidRPr="00CF53CB">
              <w:t>ДО</w:t>
            </w:r>
            <w:proofErr w:type="gramEnd"/>
            <w:r w:rsidRPr="00CF53CB">
              <w:t xml:space="preserve"> </w:t>
            </w:r>
          </w:p>
          <w:p w:rsidR="00872EA0" w:rsidRPr="00CF53CB" w:rsidRDefault="00872EA0" w:rsidP="0091696E">
            <w:pPr>
              <w:jc w:val="center"/>
            </w:pPr>
            <w:r w:rsidRPr="00CF53CB">
              <w:t>(при наличии)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>Дата и номер протокола утверждения ДПП на Ученом совете институтов и школ ДПО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jc w:val="center"/>
            </w:pPr>
            <w:r w:rsidRPr="00CF53CB">
              <w:t>Подпись руководителя структурного подразделения, реализующего программу ДПО</w:t>
            </w:r>
          </w:p>
        </w:tc>
      </w:tr>
      <w:tr w:rsidR="00872EA0" w:rsidRPr="00CF53CB" w:rsidTr="00916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Pr="00CF53CB" w:rsidRDefault="00872EA0" w:rsidP="0091696E">
            <w:pPr>
              <w:ind w:firstLine="567"/>
            </w:pPr>
            <w:r w:rsidRPr="00CF53CB">
              <w:t>6</w:t>
            </w:r>
          </w:p>
        </w:tc>
      </w:tr>
      <w:tr w:rsidR="00872EA0" w:rsidRPr="00CF53CB" w:rsidTr="00916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Default="00872EA0" w:rsidP="0091696E">
            <w:pPr>
              <w:jc w:val="center"/>
            </w:pPr>
          </w:p>
          <w:p w:rsidR="00872EA0" w:rsidRDefault="00872EA0" w:rsidP="0091696E">
            <w:pPr>
              <w:jc w:val="center"/>
            </w:pPr>
          </w:p>
          <w:p w:rsidR="00872EA0" w:rsidRPr="00CF53CB" w:rsidRDefault="00872EA0" w:rsidP="0091696E">
            <w:pPr>
              <w:jc w:val="center"/>
            </w:pPr>
            <w:r w:rsidRPr="00CF53CB"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Default="00872EA0" w:rsidP="0091696E">
            <w:pPr>
              <w:jc w:val="center"/>
            </w:pPr>
          </w:p>
          <w:p w:rsidR="00872EA0" w:rsidRDefault="00872EA0" w:rsidP="0091696E">
            <w:pPr>
              <w:jc w:val="center"/>
            </w:pPr>
          </w:p>
          <w:p w:rsidR="00872EA0" w:rsidRPr="00CF53CB" w:rsidRDefault="00EE6E95" w:rsidP="0091696E">
            <w:pPr>
              <w:jc w:val="center"/>
            </w:pPr>
            <w:r>
              <w:t>Разработка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A0" w:rsidRDefault="00872EA0" w:rsidP="0091696E"/>
          <w:p w:rsidR="00872EA0" w:rsidRDefault="00872EA0" w:rsidP="0091696E"/>
          <w:p w:rsidR="00872EA0" w:rsidRPr="00CF53CB" w:rsidRDefault="00872EA0" w:rsidP="0091696E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CF53CB" w:rsidRDefault="00872EA0" w:rsidP="0091696E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Pr="00CF53CB" w:rsidRDefault="00872EA0" w:rsidP="0091696E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A0" w:rsidRDefault="00872EA0" w:rsidP="0091696E">
            <w:pPr>
              <w:jc w:val="center"/>
            </w:pPr>
          </w:p>
          <w:p w:rsidR="00872EA0" w:rsidRDefault="00872EA0" w:rsidP="0091696E">
            <w:pPr>
              <w:jc w:val="center"/>
            </w:pPr>
          </w:p>
          <w:p w:rsidR="00872EA0" w:rsidRPr="00CF53CB" w:rsidRDefault="00872EA0" w:rsidP="0091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76954" wp14:editId="4B00A3AA">
                  <wp:extent cx="1466850" cy="7908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95" cy="797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11A" w:rsidRDefault="0096611A" w:rsidP="00872EA0">
      <w:pPr>
        <w:ind w:firstLine="567"/>
        <w:jc w:val="center"/>
        <w:rPr>
          <w:b/>
          <w:u w:val="single"/>
        </w:rPr>
      </w:pPr>
    </w:p>
    <w:p w:rsidR="00872EA0" w:rsidRPr="00CF53CB" w:rsidRDefault="00872EA0" w:rsidP="00F97A31">
      <w:pPr>
        <w:ind w:firstLine="567"/>
        <w:rPr>
          <w:b/>
          <w:u w:val="single"/>
        </w:rPr>
      </w:pPr>
      <w:bookmarkStart w:id="0" w:name="_GoBack"/>
      <w:bookmarkEnd w:id="0"/>
    </w:p>
    <w:sectPr w:rsidR="00872EA0" w:rsidRPr="00CF53CB" w:rsidSect="0091696E">
      <w:footerReference w:type="even" r:id="rId10"/>
      <w:footerReference w:type="default" r:id="rId11"/>
      <w:pgSz w:w="11906" w:h="16838"/>
      <w:pgMar w:top="851" w:right="9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90" w:rsidRDefault="004F2D90">
      <w:r>
        <w:separator/>
      </w:r>
    </w:p>
  </w:endnote>
  <w:endnote w:type="continuationSeparator" w:id="0">
    <w:p w:rsidR="004F2D90" w:rsidRDefault="004F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E" w:rsidRDefault="0091696E" w:rsidP="009169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696E" w:rsidRDefault="009169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E" w:rsidRDefault="0091696E" w:rsidP="009169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7A31">
      <w:rPr>
        <w:rStyle w:val="a8"/>
        <w:noProof/>
      </w:rPr>
      <w:t>10</w:t>
    </w:r>
    <w:r>
      <w:rPr>
        <w:rStyle w:val="a8"/>
      </w:rPr>
      <w:fldChar w:fldCharType="end"/>
    </w:r>
  </w:p>
  <w:p w:rsidR="0091696E" w:rsidRDefault="00916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90" w:rsidRDefault="004F2D90">
      <w:r>
        <w:separator/>
      </w:r>
    </w:p>
  </w:footnote>
  <w:footnote w:type="continuationSeparator" w:id="0">
    <w:p w:rsidR="004F2D90" w:rsidRDefault="004F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4EE"/>
    <w:multiLevelType w:val="hybridMultilevel"/>
    <w:tmpl w:val="5D4C9BA8"/>
    <w:lvl w:ilvl="0" w:tplc="E78CA898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706DE3"/>
    <w:multiLevelType w:val="hybridMultilevel"/>
    <w:tmpl w:val="CF0A5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0CE"/>
    <w:multiLevelType w:val="hybridMultilevel"/>
    <w:tmpl w:val="A3C40E34"/>
    <w:lvl w:ilvl="0" w:tplc="5398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8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0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8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265923"/>
    <w:multiLevelType w:val="hybridMultilevel"/>
    <w:tmpl w:val="CB5AD48A"/>
    <w:lvl w:ilvl="0" w:tplc="53984912">
      <w:start w:val="1"/>
      <w:numFmt w:val="bullet"/>
      <w:lvlText w:val="•"/>
      <w:lvlJc w:val="left"/>
      <w:pPr>
        <w:ind w:left="14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8AD0F08"/>
    <w:multiLevelType w:val="hybridMultilevel"/>
    <w:tmpl w:val="0DEC7306"/>
    <w:lvl w:ilvl="0" w:tplc="3FBEAC28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A713B79"/>
    <w:multiLevelType w:val="hybridMultilevel"/>
    <w:tmpl w:val="7CCC2BAE"/>
    <w:lvl w:ilvl="0" w:tplc="13C00AD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6E52FD"/>
    <w:multiLevelType w:val="hybridMultilevel"/>
    <w:tmpl w:val="9D8ED1DA"/>
    <w:lvl w:ilvl="0" w:tplc="BF2C9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4F3993"/>
    <w:multiLevelType w:val="hybridMultilevel"/>
    <w:tmpl w:val="E0D03F46"/>
    <w:lvl w:ilvl="0" w:tplc="4756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6"/>
    <w:rsid w:val="00053C5E"/>
    <w:rsid w:val="00133EF5"/>
    <w:rsid w:val="00135D67"/>
    <w:rsid w:val="001760A8"/>
    <w:rsid w:val="001E54F9"/>
    <w:rsid w:val="00260D71"/>
    <w:rsid w:val="00264D53"/>
    <w:rsid w:val="002A1FFA"/>
    <w:rsid w:val="002C4B65"/>
    <w:rsid w:val="002F7119"/>
    <w:rsid w:val="003A7423"/>
    <w:rsid w:val="00411081"/>
    <w:rsid w:val="00411387"/>
    <w:rsid w:val="004724A6"/>
    <w:rsid w:val="004A3F13"/>
    <w:rsid w:val="004F2D90"/>
    <w:rsid w:val="004F501E"/>
    <w:rsid w:val="005215D7"/>
    <w:rsid w:val="00577BBE"/>
    <w:rsid w:val="00622063"/>
    <w:rsid w:val="00643A1D"/>
    <w:rsid w:val="00650115"/>
    <w:rsid w:val="00722F1E"/>
    <w:rsid w:val="007D67EB"/>
    <w:rsid w:val="00872EA0"/>
    <w:rsid w:val="008C04AF"/>
    <w:rsid w:val="0091696E"/>
    <w:rsid w:val="0096611A"/>
    <w:rsid w:val="009B4AF3"/>
    <w:rsid w:val="00A16B1E"/>
    <w:rsid w:val="00BD1B66"/>
    <w:rsid w:val="00CF5E21"/>
    <w:rsid w:val="00DF009B"/>
    <w:rsid w:val="00E73586"/>
    <w:rsid w:val="00E73F55"/>
    <w:rsid w:val="00EE6E95"/>
    <w:rsid w:val="00F82135"/>
    <w:rsid w:val="00F86B26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список,2 Спс точк"/>
    <w:basedOn w:val="a"/>
    <w:link w:val="a5"/>
    <w:uiPriority w:val="34"/>
    <w:qFormat/>
    <w:rsid w:val="00872EA0"/>
    <w:pPr>
      <w:ind w:left="708"/>
    </w:pPr>
  </w:style>
  <w:style w:type="paragraph" w:styleId="a6">
    <w:name w:val="footer"/>
    <w:basedOn w:val="a"/>
    <w:link w:val="a7"/>
    <w:uiPriority w:val="99"/>
    <w:unhideWhenUsed/>
    <w:rsid w:val="00872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872EA0"/>
  </w:style>
  <w:style w:type="character" w:styleId="a9">
    <w:name w:val="Hyperlink"/>
    <w:rsid w:val="00872EA0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872EA0"/>
    <w:pPr>
      <w:spacing w:after="120"/>
    </w:pPr>
  </w:style>
  <w:style w:type="character" w:customStyle="1" w:styleId="ab">
    <w:name w:val="Основной текст Знак"/>
    <w:basedOn w:val="a0"/>
    <w:link w:val="aa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72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Intense Emphasis"/>
    <w:uiPriority w:val="21"/>
    <w:qFormat/>
    <w:rsid w:val="00872EA0"/>
    <w:rPr>
      <w:i/>
      <w:iCs/>
      <w:color w:val="5B9BD5"/>
    </w:rPr>
  </w:style>
  <w:style w:type="character" w:customStyle="1" w:styleId="a5">
    <w:name w:val="Абзац списка Знак"/>
    <w:aliases w:val="- список Знак,2 Спс точк Знак"/>
    <w:link w:val="a4"/>
    <w:uiPriority w:val="34"/>
    <w:locked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locked/>
    <w:rsid w:val="00872EA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872EA0"/>
    <w:pPr>
      <w:widowControl w:val="0"/>
      <w:shd w:val="clear" w:color="auto" w:fill="FFFFFF"/>
      <w:spacing w:line="274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1">
    <w:name w:val="toc 1"/>
    <w:basedOn w:val="a"/>
    <w:next w:val="a"/>
    <w:autoRedefine/>
    <w:uiPriority w:val="39"/>
    <w:rsid w:val="00872EA0"/>
    <w:pPr>
      <w:tabs>
        <w:tab w:val="right" w:leader="dot" w:pos="9344"/>
      </w:tabs>
      <w:spacing w:before="120" w:after="120"/>
      <w:ind w:firstLine="709"/>
      <w:jc w:val="both"/>
    </w:pPr>
    <w:rPr>
      <w:bCs/>
      <w:sz w:val="28"/>
      <w:lang w:eastAsia="en-US"/>
    </w:rPr>
  </w:style>
  <w:style w:type="paragraph" w:customStyle="1" w:styleId="ConsPlusNormal">
    <w:name w:val="ConsPlusNormal"/>
    <w:rsid w:val="0087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04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список,2 Спс точк"/>
    <w:basedOn w:val="a"/>
    <w:link w:val="a5"/>
    <w:uiPriority w:val="34"/>
    <w:qFormat/>
    <w:rsid w:val="00872EA0"/>
    <w:pPr>
      <w:ind w:left="708"/>
    </w:pPr>
  </w:style>
  <w:style w:type="paragraph" w:styleId="a6">
    <w:name w:val="footer"/>
    <w:basedOn w:val="a"/>
    <w:link w:val="a7"/>
    <w:uiPriority w:val="99"/>
    <w:unhideWhenUsed/>
    <w:rsid w:val="00872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872EA0"/>
  </w:style>
  <w:style w:type="character" w:styleId="a9">
    <w:name w:val="Hyperlink"/>
    <w:rsid w:val="00872EA0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872EA0"/>
    <w:pPr>
      <w:spacing w:after="120"/>
    </w:pPr>
  </w:style>
  <w:style w:type="character" w:customStyle="1" w:styleId="ab">
    <w:name w:val="Основной текст Знак"/>
    <w:basedOn w:val="a0"/>
    <w:link w:val="aa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72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Intense Emphasis"/>
    <w:uiPriority w:val="21"/>
    <w:qFormat/>
    <w:rsid w:val="00872EA0"/>
    <w:rPr>
      <w:i/>
      <w:iCs/>
      <w:color w:val="5B9BD5"/>
    </w:rPr>
  </w:style>
  <w:style w:type="character" w:customStyle="1" w:styleId="a5">
    <w:name w:val="Абзац списка Знак"/>
    <w:aliases w:val="- список Знак,2 Спс точк Знак"/>
    <w:link w:val="a4"/>
    <w:uiPriority w:val="34"/>
    <w:locked/>
    <w:rsid w:val="00872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locked/>
    <w:rsid w:val="00872EA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872EA0"/>
    <w:pPr>
      <w:widowControl w:val="0"/>
      <w:shd w:val="clear" w:color="auto" w:fill="FFFFFF"/>
      <w:spacing w:line="274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1">
    <w:name w:val="toc 1"/>
    <w:basedOn w:val="a"/>
    <w:next w:val="a"/>
    <w:autoRedefine/>
    <w:uiPriority w:val="39"/>
    <w:rsid w:val="00872EA0"/>
    <w:pPr>
      <w:tabs>
        <w:tab w:val="right" w:leader="dot" w:pos="9344"/>
      </w:tabs>
      <w:spacing w:before="120" w:after="120"/>
      <w:ind w:firstLine="709"/>
      <w:jc w:val="both"/>
    </w:pPr>
    <w:rPr>
      <w:bCs/>
      <w:sz w:val="28"/>
      <w:lang w:eastAsia="en-US"/>
    </w:rPr>
  </w:style>
  <w:style w:type="paragraph" w:customStyle="1" w:styleId="ConsPlusNormal">
    <w:name w:val="ConsPlusNormal"/>
    <w:rsid w:val="0087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04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ttaston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mifp@yandex.ru</cp:lastModifiedBy>
  <cp:revision>11</cp:revision>
  <dcterms:created xsi:type="dcterms:W3CDTF">2020-12-10T05:28:00Z</dcterms:created>
  <dcterms:modified xsi:type="dcterms:W3CDTF">2020-12-10T07:39:00Z</dcterms:modified>
</cp:coreProperties>
</file>